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10173"/>
      </w:tblGrid>
      <w:tr w:rsidR="009C63B5" w:rsidTr="009C63B5">
        <w:tc>
          <w:tcPr>
            <w:tcW w:w="10173" w:type="dxa"/>
          </w:tcPr>
          <w:p w:rsidR="009C63B5" w:rsidRDefault="009C63B5" w:rsidP="009C63B5">
            <w:pPr>
              <w:jc w:val="center"/>
            </w:pPr>
            <w:r>
              <w:rPr>
                <w:noProof/>
              </w:rPr>
              <w:drawing>
                <wp:inline distT="0" distB="0" distL="0" distR="0">
                  <wp:extent cx="735965" cy="1009650"/>
                  <wp:effectExtent l="0" t="0" r="69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5965" cy="1009650"/>
                          </a:xfrm>
                          <a:prstGeom prst="rect">
                            <a:avLst/>
                          </a:prstGeom>
                          <a:noFill/>
                        </pic:spPr>
                      </pic:pic>
                    </a:graphicData>
                  </a:graphic>
                </wp:inline>
              </w:drawing>
            </w:r>
          </w:p>
          <w:p w:rsidR="009C63B5" w:rsidRPr="00834CDF" w:rsidRDefault="009C63B5" w:rsidP="009C63B5">
            <w:pPr>
              <w:jc w:val="center"/>
              <w:rPr>
                <w:b/>
                <w:sz w:val="36"/>
                <w:szCs w:val="36"/>
              </w:rPr>
            </w:pPr>
            <w:r w:rsidRPr="00834CDF">
              <w:rPr>
                <w:b/>
                <w:sz w:val="36"/>
                <w:szCs w:val="36"/>
              </w:rPr>
              <w:t>Администрация Воротынского муниципального района Нижегородской области</w:t>
            </w:r>
          </w:p>
          <w:p w:rsidR="009C63B5" w:rsidRPr="00834CDF" w:rsidRDefault="009C63B5" w:rsidP="009C63B5">
            <w:pPr>
              <w:jc w:val="center"/>
              <w:rPr>
                <w:b/>
                <w:sz w:val="36"/>
                <w:szCs w:val="36"/>
              </w:rPr>
            </w:pPr>
          </w:p>
          <w:p w:rsidR="009C63B5" w:rsidRPr="00834CDF" w:rsidRDefault="009C63B5" w:rsidP="009C63B5">
            <w:pPr>
              <w:pStyle w:val="4"/>
              <w:numPr>
                <w:ilvl w:val="3"/>
                <w:numId w:val="1"/>
              </w:numPr>
              <w:tabs>
                <w:tab w:val="left" w:pos="0"/>
              </w:tabs>
              <w:suppressAutoHyphens/>
              <w:spacing w:before="0" w:after="0"/>
              <w:jc w:val="center"/>
              <w:rPr>
                <w:sz w:val="40"/>
                <w:szCs w:val="40"/>
              </w:rPr>
            </w:pPr>
            <w:proofErr w:type="gramStart"/>
            <w:r w:rsidRPr="00834CDF">
              <w:rPr>
                <w:sz w:val="40"/>
                <w:szCs w:val="40"/>
              </w:rPr>
              <w:t>П</w:t>
            </w:r>
            <w:proofErr w:type="gramEnd"/>
            <w:r w:rsidRPr="00834CDF">
              <w:rPr>
                <w:sz w:val="40"/>
                <w:szCs w:val="40"/>
              </w:rPr>
              <w:t xml:space="preserve"> О С Т А Н О В Л Е Н И Е</w:t>
            </w:r>
          </w:p>
          <w:p w:rsidR="009C63B5" w:rsidRDefault="009C63B5" w:rsidP="009C63B5">
            <w:pPr>
              <w:jc w:val="center"/>
            </w:pPr>
          </w:p>
        </w:tc>
      </w:tr>
      <w:tr w:rsidR="009C63B5" w:rsidTr="009C63B5">
        <w:tc>
          <w:tcPr>
            <w:tcW w:w="10173" w:type="dxa"/>
          </w:tcPr>
          <w:p w:rsidR="009C63B5" w:rsidRPr="00834CDF" w:rsidRDefault="002D0B5F" w:rsidP="009C63B5">
            <w:pPr>
              <w:jc w:val="both"/>
              <w:rPr>
                <w:sz w:val="28"/>
                <w:szCs w:val="28"/>
              </w:rPr>
            </w:pPr>
            <w:r>
              <w:rPr>
                <w:sz w:val="28"/>
                <w:szCs w:val="28"/>
              </w:rPr>
              <w:t>04.05.2018</w:t>
            </w:r>
            <w:r w:rsidR="009C63B5" w:rsidRPr="00834CDF">
              <w:rPr>
                <w:sz w:val="28"/>
                <w:szCs w:val="28"/>
              </w:rPr>
              <w:t xml:space="preserve">                               </w:t>
            </w:r>
            <w:r w:rsidR="009C63B5">
              <w:rPr>
                <w:sz w:val="28"/>
                <w:szCs w:val="28"/>
              </w:rPr>
              <w:t xml:space="preserve">                     </w:t>
            </w:r>
            <w:r w:rsidR="009C63B5" w:rsidRPr="00834CDF">
              <w:rPr>
                <w:sz w:val="28"/>
                <w:szCs w:val="28"/>
              </w:rPr>
              <w:t xml:space="preserve">                         </w:t>
            </w:r>
            <w:r>
              <w:rPr>
                <w:sz w:val="28"/>
                <w:szCs w:val="28"/>
              </w:rPr>
              <w:t xml:space="preserve">      </w:t>
            </w:r>
            <w:r w:rsidR="009C63B5" w:rsidRPr="00834CDF">
              <w:rPr>
                <w:sz w:val="28"/>
                <w:szCs w:val="28"/>
              </w:rPr>
              <w:t xml:space="preserve">                 № </w:t>
            </w:r>
            <w:r>
              <w:rPr>
                <w:sz w:val="28"/>
                <w:szCs w:val="28"/>
              </w:rPr>
              <w:t>116</w:t>
            </w:r>
          </w:p>
          <w:p w:rsidR="009C63B5" w:rsidRDefault="009C63B5" w:rsidP="009C63B5">
            <w:pPr>
              <w:jc w:val="center"/>
              <w:rPr>
                <w:b/>
                <w:sz w:val="28"/>
                <w:szCs w:val="28"/>
              </w:rPr>
            </w:pPr>
          </w:p>
          <w:p w:rsidR="009C63B5" w:rsidRDefault="009C63B5" w:rsidP="009C63B5">
            <w:pPr>
              <w:jc w:val="center"/>
              <w:rPr>
                <w:b/>
                <w:sz w:val="28"/>
                <w:szCs w:val="28"/>
              </w:rPr>
            </w:pPr>
          </w:p>
          <w:p w:rsidR="009C63B5" w:rsidRPr="004C3B48" w:rsidRDefault="009C63B5" w:rsidP="009C63B5">
            <w:pPr>
              <w:ind w:right="-1"/>
              <w:jc w:val="center"/>
              <w:rPr>
                <w:b/>
                <w:sz w:val="28"/>
                <w:szCs w:val="28"/>
              </w:rPr>
            </w:pPr>
            <w:r>
              <w:rPr>
                <w:b/>
                <w:sz w:val="28"/>
                <w:szCs w:val="28"/>
              </w:rPr>
              <w:t xml:space="preserve">О внесении изменений в постановление администрации Воротынского муниципального района от 22.09.2014г. №220 «Об утверждении порядка </w:t>
            </w:r>
            <w:r w:rsidRPr="00FF7966">
              <w:rPr>
                <w:rFonts w:eastAsia="Calibri"/>
                <w:b/>
                <w:bCs/>
                <w:sz w:val="28"/>
                <w:szCs w:val="28"/>
                <w:lang w:eastAsia="en-US"/>
              </w:rPr>
              <w:t>осуществления капитальных вложений в объекты муниципальной собственности Воротынского муниципального района Нижегородской области за счет средств районного бюджета</w:t>
            </w:r>
            <w:r>
              <w:rPr>
                <w:b/>
                <w:sz w:val="28"/>
                <w:szCs w:val="28"/>
              </w:rPr>
              <w:t>»</w:t>
            </w:r>
          </w:p>
        </w:tc>
      </w:tr>
    </w:tbl>
    <w:p w:rsidR="009C63B5" w:rsidRPr="006879C7" w:rsidRDefault="009C63B5" w:rsidP="009C63B5">
      <w:pPr>
        <w:autoSpaceDE w:val="0"/>
        <w:autoSpaceDN w:val="0"/>
        <w:adjustRightInd w:val="0"/>
        <w:rPr>
          <w:rFonts w:cs="Calibri"/>
          <w:sz w:val="28"/>
          <w:szCs w:val="28"/>
        </w:rPr>
      </w:pPr>
      <w:r w:rsidRPr="006879C7">
        <w:rPr>
          <w:rFonts w:cs="Calibri"/>
          <w:sz w:val="28"/>
          <w:szCs w:val="28"/>
        </w:rPr>
        <w:t xml:space="preserve">                                                                                                                                                                                                            </w:t>
      </w:r>
    </w:p>
    <w:p w:rsidR="009C63B5" w:rsidRDefault="009C63B5" w:rsidP="009C63B5">
      <w:pPr>
        <w:autoSpaceDE w:val="0"/>
        <w:autoSpaceDN w:val="0"/>
        <w:adjustRightInd w:val="0"/>
        <w:jc w:val="center"/>
        <w:rPr>
          <w:sz w:val="28"/>
          <w:szCs w:val="28"/>
        </w:rPr>
      </w:pPr>
    </w:p>
    <w:p w:rsidR="009C63B5" w:rsidRPr="00B71800" w:rsidRDefault="009C63B5" w:rsidP="009C63B5">
      <w:pPr>
        <w:autoSpaceDE w:val="0"/>
        <w:autoSpaceDN w:val="0"/>
        <w:adjustRightInd w:val="0"/>
        <w:ind w:firstLine="540"/>
        <w:jc w:val="both"/>
        <w:rPr>
          <w:rFonts w:cs="Calibri"/>
          <w:sz w:val="28"/>
          <w:szCs w:val="28"/>
        </w:rPr>
      </w:pPr>
      <w:r w:rsidRPr="00FF7966">
        <w:rPr>
          <w:rFonts w:eastAsia="Calibri"/>
          <w:sz w:val="28"/>
          <w:szCs w:val="28"/>
          <w:lang w:eastAsia="en-US"/>
        </w:rPr>
        <w:t xml:space="preserve">В соответствии со </w:t>
      </w:r>
      <w:hyperlink r:id="rId8" w:history="1">
        <w:r w:rsidRPr="00FF7966">
          <w:rPr>
            <w:rFonts w:eastAsia="Calibri"/>
            <w:color w:val="000000"/>
            <w:sz w:val="28"/>
            <w:szCs w:val="28"/>
            <w:lang w:eastAsia="en-US"/>
          </w:rPr>
          <w:t>статьями 78.2</w:t>
        </w:r>
      </w:hyperlink>
      <w:r w:rsidRPr="00FF7966">
        <w:rPr>
          <w:rFonts w:eastAsia="Calibri"/>
          <w:color w:val="000000"/>
          <w:sz w:val="28"/>
          <w:szCs w:val="28"/>
          <w:lang w:eastAsia="en-US"/>
        </w:rPr>
        <w:t xml:space="preserve"> и </w:t>
      </w:r>
      <w:hyperlink r:id="rId9" w:history="1">
        <w:r w:rsidRPr="00FF7966">
          <w:rPr>
            <w:rFonts w:eastAsia="Calibri"/>
            <w:color w:val="000000"/>
            <w:sz w:val="28"/>
            <w:szCs w:val="28"/>
            <w:lang w:eastAsia="en-US"/>
          </w:rPr>
          <w:t>79</w:t>
        </w:r>
      </w:hyperlink>
      <w:r w:rsidRPr="00FF7966">
        <w:rPr>
          <w:rFonts w:eastAsia="Calibri"/>
          <w:color w:val="000000"/>
          <w:sz w:val="28"/>
          <w:szCs w:val="28"/>
          <w:lang w:eastAsia="en-US"/>
        </w:rPr>
        <w:t xml:space="preserve"> </w:t>
      </w:r>
      <w:r w:rsidRPr="00FF7966">
        <w:rPr>
          <w:rFonts w:eastAsia="Calibri"/>
          <w:sz w:val="28"/>
          <w:szCs w:val="28"/>
          <w:lang w:eastAsia="en-US"/>
        </w:rPr>
        <w:t xml:space="preserve">Бюджетного кодекса Российской Федерации </w:t>
      </w:r>
      <w:r>
        <w:rPr>
          <w:rFonts w:cs="Calibri"/>
          <w:sz w:val="28"/>
          <w:szCs w:val="28"/>
        </w:rPr>
        <w:t xml:space="preserve">Администрация Воротынского муниципального района                           </w:t>
      </w:r>
      <w:proofErr w:type="gramStart"/>
      <w:r>
        <w:rPr>
          <w:rFonts w:cs="Calibri"/>
          <w:sz w:val="28"/>
          <w:szCs w:val="28"/>
        </w:rPr>
        <w:t>п</w:t>
      </w:r>
      <w:proofErr w:type="gramEnd"/>
      <w:r>
        <w:rPr>
          <w:rFonts w:cs="Calibri"/>
          <w:sz w:val="28"/>
          <w:szCs w:val="28"/>
        </w:rPr>
        <w:t xml:space="preserve"> о с т а н о в л я е т</w:t>
      </w:r>
      <w:r w:rsidRPr="00B71800">
        <w:rPr>
          <w:rFonts w:cs="Calibri"/>
          <w:sz w:val="28"/>
          <w:szCs w:val="28"/>
        </w:rPr>
        <w:t>:</w:t>
      </w:r>
    </w:p>
    <w:p w:rsidR="009C63B5" w:rsidRPr="00FA77C4" w:rsidRDefault="009C63B5" w:rsidP="009C63B5">
      <w:pPr>
        <w:autoSpaceDE w:val="0"/>
        <w:autoSpaceDN w:val="0"/>
        <w:adjustRightInd w:val="0"/>
        <w:ind w:firstLine="709"/>
        <w:jc w:val="both"/>
        <w:rPr>
          <w:sz w:val="28"/>
          <w:szCs w:val="28"/>
        </w:rPr>
      </w:pPr>
      <w:r>
        <w:rPr>
          <w:sz w:val="28"/>
          <w:szCs w:val="28"/>
        </w:rPr>
        <w:t>1.</w:t>
      </w:r>
      <w:r w:rsidRPr="005F7AB0">
        <w:rPr>
          <w:rFonts w:eastAsia="Calibri"/>
          <w:sz w:val="28"/>
          <w:szCs w:val="28"/>
          <w:lang w:eastAsia="en-US"/>
        </w:rPr>
        <w:t xml:space="preserve"> </w:t>
      </w:r>
      <w:r w:rsidR="0076514E">
        <w:rPr>
          <w:rFonts w:eastAsia="Calibri"/>
          <w:sz w:val="28"/>
          <w:szCs w:val="28"/>
          <w:lang w:eastAsia="en-US"/>
        </w:rPr>
        <w:t xml:space="preserve">Внести в </w:t>
      </w:r>
      <w:hyperlink w:anchor="Par28" w:history="1">
        <w:r w:rsidR="0076514E" w:rsidRPr="00FF7966">
          <w:rPr>
            <w:rFonts w:eastAsia="Calibri"/>
            <w:color w:val="000000"/>
            <w:sz w:val="28"/>
            <w:szCs w:val="28"/>
            <w:lang w:eastAsia="en-US"/>
          </w:rPr>
          <w:t>Порядок</w:t>
        </w:r>
      </w:hyperlink>
      <w:r w:rsidR="0076514E" w:rsidRPr="00FF7966">
        <w:rPr>
          <w:rFonts w:eastAsia="Calibri"/>
          <w:color w:val="000000"/>
          <w:sz w:val="28"/>
          <w:szCs w:val="28"/>
          <w:lang w:eastAsia="en-US"/>
        </w:rPr>
        <w:t xml:space="preserve"> </w:t>
      </w:r>
      <w:r w:rsidR="0076514E" w:rsidRPr="00FF7966">
        <w:rPr>
          <w:rFonts w:eastAsia="Calibri"/>
          <w:sz w:val="28"/>
          <w:szCs w:val="28"/>
          <w:lang w:eastAsia="en-US"/>
        </w:rPr>
        <w:t>осуществления капитальных вложений в объекты муниципальной собственности Воротынского муниципального района Нижегородской области за счет средств районного бюджета</w:t>
      </w:r>
      <w:r>
        <w:rPr>
          <w:sz w:val="28"/>
          <w:szCs w:val="28"/>
        </w:rPr>
        <w:t xml:space="preserve">, утвержденный </w:t>
      </w:r>
      <w:r w:rsidRPr="00952013">
        <w:rPr>
          <w:sz w:val="28"/>
          <w:szCs w:val="28"/>
        </w:rPr>
        <w:t>постановление</w:t>
      </w:r>
      <w:r>
        <w:rPr>
          <w:sz w:val="28"/>
          <w:szCs w:val="28"/>
        </w:rPr>
        <w:t>м</w:t>
      </w:r>
      <w:r w:rsidRPr="00952013">
        <w:rPr>
          <w:sz w:val="28"/>
          <w:szCs w:val="28"/>
        </w:rPr>
        <w:t xml:space="preserve"> администрации Воротынского муниципального района от </w:t>
      </w:r>
      <w:r>
        <w:rPr>
          <w:sz w:val="28"/>
          <w:szCs w:val="28"/>
        </w:rPr>
        <w:t>22</w:t>
      </w:r>
      <w:r w:rsidRPr="00952013">
        <w:rPr>
          <w:sz w:val="28"/>
          <w:szCs w:val="28"/>
        </w:rPr>
        <w:t>.</w:t>
      </w:r>
      <w:r>
        <w:rPr>
          <w:sz w:val="28"/>
          <w:szCs w:val="28"/>
        </w:rPr>
        <w:t>09</w:t>
      </w:r>
      <w:r w:rsidRPr="00952013">
        <w:rPr>
          <w:sz w:val="28"/>
          <w:szCs w:val="28"/>
        </w:rPr>
        <w:t>.201</w:t>
      </w:r>
      <w:r>
        <w:rPr>
          <w:sz w:val="28"/>
          <w:szCs w:val="28"/>
        </w:rPr>
        <w:t>4</w:t>
      </w:r>
      <w:r w:rsidRPr="00952013">
        <w:rPr>
          <w:sz w:val="28"/>
          <w:szCs w:val="28"/>
        </w:rPr>
        <w:t>г. №2</w:t>
      </w:r>
      <w:r>
        <w:rPr>
          <w:sz w:val="28"/>
          <w:szCs w:val="28"/>
        </w:rPr>
        <w:t>20</w:t>
      </w:r>
      <w:r w:rsidRPr="00952013">
        <w:rPr>
          <w:sz w:val="28"/>
          <w:szCs w:val="28"/>
        </w:rPr>
        <w:t xml:space="preserve"> </w:t>
      </w:r>
      <w:r>
        <w:rPr>
          <w:sz w:val="28"/>
          <w:szCs w:val="28"/>
        </w:rPr>
        <w:t xml:space="preserve">следующие </w:t>
      </w:r>
      <w:r w:rsidRPr="00952013">
        <w:rPr>
          <w:sz w:val="28"/>
          <w:szCs w:val="28"/>
        </w:rPr>
        <w:t>изменения</w:t>
      </w:r>
      <w:r>
        <w:rPr>
          <w:sz w:val="28"/>
          <w:szCs w:val="28"/>
        </w:rPr>
        <w:t>:</w:t>
      </w:r>
    </w:p>
    <w:p w:rsidR="009C63B5" w:rsidRDefault="009C63B5" w:rsidP="009C63B5">
      <w:pPr>
        <w:pStyle w:val="ConsPlusNormal"/>
        <w:ind w:firstLine="709"/>
        <w:jc w:val="both"/>
        <w:rPr>
          <w:rFonts w:ascii="Times New Roman" w:hAnsi="Times New Roman" w:cs="Times New Roman"/>
          <w:sz w:val="28"/>
          <w:szCs w:val="28"/>
        </w:rPr>
      </w:pPr>
      <w:r w:rsidRPr="0051729F">
        <w:rPr>
          <w:rFonts w:ascii="Times New Roman" w:hAnsi="Times New Roman" w:cs="Times New Roman"/>
          <w:sz w:val="28"/>
          <w:szCs w:val="28"/>
        </w:rPr>
        <w:t xml:space="preserve">1.1. пункт </w:t>
      </w:r>
      <w:r>
        <w:rPr>
          <w:rFonts w:ascii="Times New Roman" w:hAnsi="Times New Roman" w:cs="Times New Roman"/>
          <w:sz w:val="28"/>
          <w:szCs w:val="28"/>
        </w:rPr>
        <w:t>2</w:t>
      </w:r>
      <w:r w:rsidRPr="0051729F">
        <w:rPr>
          <w:rFonts w:ascii="Times New Roman" w:hAnsi="Times New Roman" w:cs="Times New Roman"/>
          <w:sz w:val="28"/>
          <w:szCs w:val="28"/>
        </w:rPr>
        <w:t>. изложить в следующей редакции</w:t>
      </w:r>
      <w:r>
        <w:rPr>
          <w:rFonts w:ascii="Times New Roman" w:hAnsi="Times New Roman" w:cs="Times New Roman"/>
          <w:sz w:val="28"/>
          <w:szCs w:val="28"/>
        </w:rPr>
        <w:t>:</w:t>
      </w:r>
    </w:p>
    <w:p w:rsidR="009C63B5" w:rsidRPr="0076514E" w:rsidRDefault="009C63B5" w:rsidP="009C63B5">
      <w:pPr>
        <w:pStyle w:val="ConsPlusNormal"/>
        <w:ind w:firstLine="709"/>
        <w:jc w:val="both"/>
        <w:rPr>
          <w:rFonts w:ascii="Times New Roman" w:hAnsi="Times New Roman" w:cs="Times New Roman"/>
          <w:sz w:val="28"/>
          <w:szCs w:val="28"/>
        </w:rPr>
      </w:pPr>
      <w:r w:rsidRPr="005F7AB0">
        <w:rPr>
          <w:rFonts w:ascii="Times New Roman" w:hAnsi="Times New Roman" w:cs="Times New Roman"/>
          <w:sz w:val="28"/>
          <w:szCs w:val="28"/>
        </w:rPr>
        <w:t xml:space="preserve"> </w:t>
      </w:r>
      <w:r w:rsidRPr="0076514E">
        <w:rPr>
          <w:rFonts w:ascii="Times New Roman" w:hAnsi="Times New Roman" w:cs="Times New Roman"/>
          <w:sz w:val="28"/>
          <w:szCs w:val="28"/>
        </w:rPr>
        <w:t xml:space="preserve">"2. </w:t>
      </w:r>
      <w:r w:rsidRPr="0076514E">
        <w:rPr>
          <w:rFonts w:ascii="Times New Roman" w:eastAsia="Calibri" w:hAnsi="Times New Roman" w:cs="Times New Roman"/>
          <w:sz w:val="28"/>
          <w:szCs w:val="28"/>
        </w:rPr>
        <w:t xml:space="preserve">Решение о подготовке и реализации бюджетных инвестиций и предоставлении субсидии принимается путем включения </w:t>
      </w:r>
      <w:r w:rsidRPr="0076514E">
        <w:rPr>
          <w:rFonts w:ascii="Times New Roman" w:hAnsi="Times New Roman" w:cs="Times New Roman"/>
          <w:sz w:val="28"/>
          <w:szCs w:val="28"/>
        </w:rPr>
        <w:t>объектов капитального строительства муниципальной собственности Воротынского муниципального района и объектов недвижимого имущества, приобретаемых в муниципальную собственность Воротынского муниципального района</w:t>
      </w:r>
      <w:r w:rsidRPr="0076514E">
        <w:rPr>
          <w:rFonts w:ascii="Times New Roman" w:eastAsia="Calibri" w:hAnsi="Times New Roman" w:cs="Times New Roman"/>
          <w:sz w:val="28"/>
          <w:szCs w:val="28"/>
        </w:rPr>
        <w:t xml:space="preserve"> в адресную инвестиционную программу Воротынского муниципального района Нижегородской области (далее - АИП)</w:t>
      </w:r>
      <w:r w:rsidRPr="0076514E">
        <w:rPr>
          <w:rFonts w:ascii="Times New Roman" w:hAnsi="Times New Roman" w:cs="Times New Roman"/>
          <w:sz w:val="28"/>
          <w:szCs w:val="28"/>
        </w:rPr>
        <w:t>.";</w:t>
      </w:r>
    </w:p>
    <w:p w:rsidR="009C63B5" w:rsidRPr="0076514E" w:rsidRDefault="009C63B5" w:rsidP="009C63B5">
      <w:pPr>
        <w:pStyle w:val="ConsPlusNormal"/>
        <w:ind w:firstLine="709"/>
        <w:jc w:val="both"/>
        <w:rPr>
          <w:rFonts w:ascii="Times New Roman" w:hAnsi="Times New Roman" w:cs="Times New Roman"/>
          <w:sz w:val="28"/>
          <w:szCs w:val="28"/>
        </w:rPr>
      </w:pPr>
      <w:r w:rsidRPr="0076514E">
        <w:rPr>
          <w:rFonts w:ascii="Times New Roman" w:hAnsi="Times New Roman" w:cs="Times New Roman"/>
          <w:sz w:val="28"/>
          <w:szCs w:val="28"/>
        </w:rPr>
        <w:t>1.2. пункт 4. изложить в следующей редакции:</w:t>
      </w:r>
    </w:p>
    <w:p w:rsidR="009C63B5" w:rsidRPr="0076514E" w:rsidRDefault="009C63B5" w:rsidP="009C63B5">
      <w:pPr>
        <w:pStyle w:val="ConsPlusNormal"/>
        <w:ind w:firstLine="709"/>
        <w:jc w:val="both"/>
        <w:rPr>
          <w:rFonts w:ascii="Times New Roman" w:hAnsi="Times New Roman" w:cs="Times New Roman"/>
          <w:sz w:val="28"/>
          <w:szCs w:val="28"/>
        </w:rPr>
      </w:pPr>
      <w:r w:rsidRPr="0076514E">
        <w:rPr>
          <w:rFonts w:ascii="Times New Roman" w:hAnsi="Times New Roman" w:cs="Times New Roman"/>
          <w:sz w:val="28"/>
          <w:szCs w:val="28"/>
        </w:rPr>
        <w:t>"4. Объем предоставляемых бюджетных инвестиций и субсидий должен соответствовать объему бюджетных ассигнований, предусмотренному на соответствующие цели в АИП.";</w:t>
      </w:r>
    </w:p>
    <w:p w:rsidR="009C63B5" w:rsidRPr="0076514E" w:rsidRDefault="009C63B5" w:rsidP="009C63B5">
      <w:pPr>
        <w:pStyle w:val="ConsPlusNormal"/>
        <w:ind w:firstLine="709"/>
        <w:jc w:val="both"/>
        <w:rPr>
          <w:rFonts w:ascii="Times New Roman" w:hAnsi="Times New Roman" w:cs="Times New Roman"/>
          <w:sz w:val="28"/>
          <w:szCs w:val="28"/>
        </w:rPr>
      </w:pPr>
      <w:r w:rsidRPr="0076514E">
        <w:rPr>
          <w:rFonts w:ascii="Times New Roman" w:hAnsi="Times New Roman" w:cs="Times New Roman"/>
          <w:sz w:val="28"/>
          <w:szCs w:val="28"/>
        </w:rPr>
        <w:t>1.3. подпункт а) пункта 11. изложить в следующей редакции:</w:t>
      </w:r>
    </w:p>
    <w:p w:rsidR="009C63B5" w:rsidRPr="0076514E" w:rsidRDefault="009C63B5" w:rsidP="009C63B5">
      <w:pPr>
        <w:pStyle w:val="ConsPlusNormal"/>
        <w:ind w:firstLine="709"/>
        <w:jc w:val="both"/>
        <w:rPr>
          <w:rFonts w:ascii="Times New Roman" w:hAnsi="Times New Roman" w:cs="Times New Roman"/>
          <w:sz w:val="28"/>
          <w:szCs w:val="28"/>
        </w:rPr>
      </w:pPr>
      <w:proofErr w:type="gramStart"/>
      <w:r w:rsidRPr="0076514E">
        <w:rPr>
          <w:rFonts w:ascii="Times New Roman" w:hAnsi="Times New Roman" w:cs="Times New Roman"/>
          <w:sz w:val="28"/>
          <w:szCs w:val="28"/>
        </w:rPr>
        <w:t xml:space="preserve">"а) цель осуществления бюджетных инвестиций и их объем с распределением по годам в отношении каждого объекта с указанием его наименования, мощности, сроков строительства (реконструкции, в том числе с элементами реставрации, технического перевооружения) или приобретения </w:t>
      </w:r>
      <w:r w:rsidRPr="0076514E">
        <w:rPr>
          <w:rFonts w:ascii="Times New Roman" w:hAnsi="Times New Roman" w:cs="Times New Roman"/>
          <w:sz w:val="28"/>
          <w:szCs w:val="28"/>
        </w:rPr>
        <w:lastRenderedPageBreak/>
        <w:t>объекта, рассчитанной в ценах соответствующих лет стоимости объекта капитального строительства муниципальной собственности Воротынского муниципального района либо стоимости приобретения объекта недвижимого имущества в муниципальную собственность Воротынского муниципального</w:t>
      </w:r>
      <w:proofErr w:type="gramEnd"/>
      <w:r w:rsidRPr="0076514E">
        <w:rPr>
          <w:rFonts w:ascii="Times New Roman" w:hAnsi="Times New Roman" w:cs="Times New Roman"/>
          <w:sz w:val="28"/>
          <w:szCs w:val="28"/>
        </w:rPr>
        <w:t xml:space="preserve"> района, а также с указанием рассчитанного в ценах соответствующих лет общего объема капитальных вложений, в том числе объема бюджетных ассигнований, предусмотренного структурному подразделению администрации Воротынского муниципального района, осуществляющему функции и полномочия учредителя, как получателю средств районного бюджета. Объем бюджетных инвестиций должен соответствовать объему бюджетных ассигнований на осуществление бюджетных инвестиций, предусмотренному в АИП;"</w:t>
      </w:r>
    </w:p>
    <w:p w:rsidR="009C63B5" w:rsidRPr="0076514E" w:rsidRDefault="009C63B5" w:rsidP="009C63B5">
      <w:pPr>
        <w:pStyle w:val="ConsPlusNormal"/>
        <w:ind w:firstLine="709"/>
        <w:jc w:val="both"/>
        <w:rPr>
          <w:rFonts w:ascii="Times New Roman" w:hAnsi="Times New Roman" w:cs="Times New Roman"/>
          <w:sz w:val="28"/>
          <w:szCs w:val="28"/>
        </w:rPr>
      </w:pPr>
      <w:r w:rsidRPr="0076514E">
        <w:rPr>
          <w:rFonts w:ascii="Times New Roman" w:hAnsi="Times New Roman" w:cs="Times New Roman"/>
          <w:sz w:val="28"/>
          <w:szCs w:val="28"/>
        </w:rPr>
        <w:t>1.4 пункт 14. изложить в следующей редакции:</w:t>
      </w:r>
    </w:p>
    <w:p w:rsidR="009C63B5" w:rsidRPr="0076514E" w:rsidRDefault="009C63B5" w:rsidP="009C63B5">
      <w:pPr>
        <w:pStyle w:val="ConsPlusNormal"/>
        <w:ind w:firstLine="709"/>
        <w:jc w:val="both"/>
        <w:rPr>
          <w:rFonts w:ascii="Times New Roman" w:hAnsi="Times New Roman" w:cs="Times New Roman"/>
          <w:sz w:val="28"/>
          <w:szCs w:val="28"/>
        </w:rPr>
      </w:pPr>
      <w:r w:rsidRPr="0076514E">
        <w:rPr>
          <w:rFonts w:ascii="Times New Roman" w:hAnsi="Times New Roman" w:cs="Times New Roman"/>
          <w:sz w:val="28"/>
          <w:szCs w:val="28"/>
        </w:rPr>
        <w:t>"14. Субсидии предоставляются бюджетным и автономным учреждениям в размере средств, предусмотренных АИП, в пределах бюджетных средств, предусмотренных решением Земского собрания Воротынского района о районном бюджете на соответствующий финансовый год и плановый период, и лимитов бюджетных обязательств, доведенных в установленном порядке получателю средств районного бюджета на цели предоставления субсидий</w:t>
      </w:r>
      <w:proofErr w:type="gramStart"/>
      <w:r w:rsidRPr="0076514E">
        <w:rPr>
          <w:rFonts w:ascii="Times New Roman" w:hAnsi="Times New Roman" w:cs="Times New Roman"/>
          <w:sz w:val="28"/>
          <w:szCs w:val="28"/>
        </w:rPr>
        <w:t>.";</w:t>
      </w:r>
      <w:proofErr w:type="gramEnd"/>
    </w:p>
    <w:p w:rsidR="009C63B5" w:rsidRPr="0076514E" w:rsidRDefault="009C63B5" w:rsidP="009C63B5">
      <w:pPr>
        <w:autoSpaceDE w:val="0"/>
        <w:autoSpaceDN w:val="0"/>
        <w:adjustRightInd w:val="0"/>
        <w:ind w:firstLine="709"/>
        <w:jc w:val="both"/>
        <w:rPr>
          <w:sz w:val="28"/>
          <w:szCs w:val="28"/>
        </w:rPr>
      </w:pPr>
      <w:r w:rsidRPr="0076514E">
        <w:rPr>
          <w:sz w:val="28"/>
          <w:szCs w:val="28"/>
        </w:rPr>
        <w:t>1.5. в пункте 15. после слов "(далее - соглашение о предоставлении субсидий)" дополнить словами "</w:t>
      </w:r>
      <w:r w:rsidRPr="0076514E">
        <w:rPr>
          <w:rFonts w:eastAsia="Calibri"/>
          <w:bCs/>
          <w:sz w:val="28"/>
          <w:szCs w:val="28"/>
        </w:rPr>
        <w:t>по типовой форме, предусмотренной приложением к настоящему Порядку</w:t>
      </w:r>
      <w:proofErr w:type="gramStart"/>
      <w:r w:rsidRPr="0076514E">
        <w:rPr>
          <w:rFonts w:eastAsia="Calibri"/>
          <w:bCs/>
          <w:sz w:val="28"/>
          <w:szCs w:val="28"/>
        </w:rPr>
        <w:t>,</w:t>
      </w:r>
      <w:r w:rsidRPr="0076514E">
        <w:rPr>
          <w:sz w:val="28"/>
          <w:szCs w:val="28"/>
        </w:rPr>
        <w:t>"</w:t>
      </w:r>
      <w:proofErr w:type="gramEnd"/>
      <w:r w:rsidRPr="0076514E">
        <w:rPr>
          <w:sz w:val="28"/>
          <w:szCs w:val="28"/>
        </w:rPr>
        <w:t>;</w:t>
      </w:r>
    </w:p>
    <w:p w:rsidR="009C63B5" w:rsidRPr="0076514E" w:rsidRDefault="009C63B5" w:rsidP="009C63B5">
      <w:pPr>
        <w:pStyle w:val="ConsPlusNormal"/>
        <w:ind w:firstLine="709"/>
        <w:jc w:val="both"/>
        <w:rPr>
          <w:rFonts w:ascii="Times New Roman" w:hAnsi="Times New Roman" w:cs="Times New Roman"/>
          <w:sz w:val="28"/>
          <w:szCs w:val="28"/>
        </w:rPr>
      </w:pPr>
      <w:r w:rsidRPr="0076514E">
        <w:rPr>
          <w:rFonts w:ascii="Times New Roman" w:hAnsi="Times New Roman" w:cs="Times New Roman"/>
          <w:sz w:val="28"/>
          <w:szCs w:val="28"/>
        </w:rPr>
        <w:t>1.6.в пункте 16:</w:t>
      </w:r>
    </w:p>
    <w:p w:rsidR="009C63B5" w:rsidRPr="0076514E" w:rsidRDefault="009C63B5" w:rsidP="009C63B5">
      <w:pPr>
        <w:pStyle w:val="ConsPlusNormal"/>
        <w:ind w:firstLine="709"/>
        <w:jc w:val="both"/>
        <w:rPr>
          <w:rFonts w:ascii="Times New Roman" w:hAnsi="Times New Roman" w:cs="Times New Roman"/>
          <w:sz w:val="28"/>
          <w:szCs w:val="28"/>
        </w:rPr>
      </w:pPr>
      <w:r w:rsidRPr="0076514E">
        <w:rPr>
          <w:rFonts w:ascii="Times New Roman" w:hAnsi="Times New Roman" w:cs="Times New Roman"/>
          <w:sz w:val="28"/>
          <w:szCs w:val="28"/>
        </w:rPr>
        <w:t>1.6.1. подпункт а) изложить в следующей редакции:</w:t>
      </w:r>
    </w:p>
    <w:p w:rsidR="009C63B5" w:rsidRPr="0076514E" w:rsidRDefault="009C63B5" w:rsidP="009C63B5">
      <w:pPr>
        <w:pStyle w:val="ConsPlusNormal"/>
        <w:ind w:firstLine="709"/>
        <w:jc w:val="both"/>
        <w:rPr>
          <w:rFonts w:ascii="Times New Roman" w:hAnsi="Times New Roman" w:cs="Times New Roman"/>
          <w:sz w:val="28"/>
          <w:szCs w:val="28"/>
        </w:rPr>
      </w:pPr>
      <w:proofErr w:type="gramStart"/>
      <w:r w:rsidRPr="0076514E">
        <w:rPr>
          <w:rFonts w:ascii="Times New Roman" w:hAnsi="Times New Roman" w:cs="Times New Roman"/>
          <w:sz w:val="28"/>
          <w:szCs w:val="28"/>
        </w:rPr>
        <w:t>" а) цель предоставления субсидии и ее объем с распределением по годам в отношении каждого объекта с указанием его наименования, мощности, сроков строительства (реконструкции, в том числе с элементами реставрации, технического перевооружения) или приобретения объекта, рассчитанной в ценах соответствующих лет стоимости объекта капитального строительства муниципальной собственности Воротынского муниципального района либо стоимости приобретения объекта недвижимого имущества в муниципальную собственность, а также с</w:t>
      </w:r>
      <w:proofErr w:type="gramEnd"/>
      <w:r w:rsidRPr="0076514E">
        <w:rPr>
          <w:rFonts w:ascii="Times New Roman" w:hAnsi="Times New Roman" w:cs="Times New Roman"/>
          <w:sz w:val="28"/>
          <w:szCs w:val="28"/>
        </w:rPr>
        <w:t xml:space="preserve"> указанием общего объема капитальных вложений за счет всех источников финансового обеспечения, в том числе объема предоставляемой субсидии. Объем предоставляемой субсидии должен соответствовать объему бюджетных ассигнований на предоставление субсидии, предусмотренному АИП;"; </w:t>
      </w:r>
    </w:p>
    <w:p w:rsidR="009C63B5" w:rsidRPr="0076514E" w:rsidRDefault="009C63B5" w:rsidP="009C63B5">
      <w:pPr>
        <w:autoSpaceDE w:val="0"/>
        <w:autoSpaceDN w:val="0"/>
        <w:adjustRightInd w:val="0"/>
        <w:ind w:firstLine="709"/>
        <w:jc w:val="both"/>
        <w:rPr>
          <w:sz w:val="28"/>
          <w:szCs w:val="28"/>
        </w:rPr>
      </w:pPr>
      <w:r w:rsidRPr="0076514E">
        <w:rPr>
          <w:sz w:val="28"/>
          <w:szCs w:val="28"/>
        </w:rPr>
        <w:t>1.6.2. в подпункте д) слова "не предусмотрено актом</w:t>
      </w:r>
      <w:proofErr w:type="gramStart"/>
      <w:r w:rsidRPr="0076514E">
        <w:rPr>
          <w:sz w:val="28"/>
          <w:szCs w:val="28"/>
        </w:rPr>
        <w:t>,"</w:t>
      </w:r>
      <w:proofErr w:type="gramEnd"/>
      <w:r w:rsidRPr="0076514E">
        <w:rPr>
          <w:sz w:val="28"/>
          <w:szCs w:val="28"/>
        </w:rPr>
        <w:t xml:space="preserve"> заменить словами "не предусмотрено АИП,";</w:t>
      </w:r>
    </w:p>
    <w:p w:rsidR="009C63B5" w:rsidRPr="00560C8C" w:rsidRDefault="009C63B5" w:rsidP="009C63B5">
      <w:pPr>
        <w:pStyle w:val="ConsPlusNormal"/>
        <w:ind w:firstLine="709"/>
        <w:jc w:val="both"/>
        <w:rPr>
          <w:rFonts w:ascii="Times New Roman" w:hAnsi="Times New Roman" w:cs="Times New Roman"/>
          <w:sz w:val="28"/>
          <w:szCs w:val="28"/>
        </w:rPr>
      </w:pPr>
      <w:r w:rsidRPr="0076514E">
        <w:rPr>
          <w:rFonts w:ascii="Times New Roman" w:hAnsi="Times New Roman" w:cs="Times New Roman"/>
          <w:sz w:val="28"/>
          <w:szCs w:val="28"/>
        </w:rPr>
        <w:t>1.6.3. в подпункте л) слова "если актом предусмотрено такое условие</w:t>
      </w:r>
      <w:proofErr w:type="gramStart"/>
      <w:r w:rsidRPr="0076514E">
        <w:rPr>
          <w:rFonts w:ascii="Times New Roman" w:hAnsi="Times New Roman" w:cs="Times New Roman"/>
          <w:sz w:val="28"/>
          <w:szCs w:val="28"/>
        </w:rPr>
        <w:t>,"</w:t>
      </w:r>
      <w:proofErr w:type="gramEnd"/>
      <w:r w:rsidRPr="0076514E">
        <w:rPr>
          <w:rFonts w:ascii="Times New Roman" w:hAnsi="Times New Roman" w:cs="Times New Roman"/>
          <w:sz w:val="28"/>
          <w:szCs w:val="28"/>
        </w:rPr>
        <w:t xml:space="preserve"> заменить словами "если АИП предусмотрено такое условие</w:t>
      </w:r>
      <w:r w:rsidRPr="00560C8C">
        <w:rPr>
          <w:rFonts w:ascii="Times New Roman" w:hAnsi="Times New Roman" w:cs="Times New Roman"/>
          <w:sz w:val="28"/>
          <w:szCs w:val="28"/>
        </w:rPr>
        <w:t xml:space="preserve"> ";</w:t>
      </w:r>
    </w:p>
    <w:p w:rsidR="009C63B5" w:rsidRDefault="009C63B5" w:rsidP="009C63B5">
      <w:pPr>
        <w:pStyle w:val="ConsPlusNormal"/>
        <w:ind w:firstLine="709"/>
        <w:jc w:val="both"/>
        <w:rPr>
          <w:rFonts w:ascii="Times New Roman" w:hAnsi="Times New Roman" w:cs="Times New Roman"/>
          <w:sz w:val="28"/>
          <w:szCs w:val="28"/>
        </w:rPr>
      </w:pPr>
      <w:r w:rsidRPr="00560C8C">
        <w:rPr>
          <w:rFonts w:ascii="Times New Roman" w:hAnsi="Times New Roman" w:cs="Times New Roman"/>
          <w:sz w:val="28"/>
          <w:szCs w:val="28"/>
        </w:rPr>
        <w:t>1.</w:t>
      </w:r>
      <w:r>
        <w:rPr>
          <w:rFonts w:ascii="Times New Roman" w:hAnsi="Times New Roman" w:cs="Times New Roman"/>
          <w:sz w:val="28"/>
          <w:szCs w:val="28"/>
        </w:rPr>
        <w:t>7</w:t>
      </w:r>
      <w:r w:rsidRPr="00560C8C">
        <w:rPr>
          <w:rFonts w:ascii="Times New Roman" w:hAnsi="Times New Roman" w:cs="Times New Roman"/>
          <w:sz w:val="28"/>
          <w:szCs w:val="28"/>
        </w:rPr>
        <w:t>.</w:t>
      </w:r>
      <w:r>
        <w:rPr>
          <w:rFonts w:ascii="Times New Roman" w:hAnsi="Times New Roman" w:cs="Times New Roman"/>
          <w:sz w:val="28"/>
          <w:szCs w:val="28"/>
        </w:rPr>
        <w:t xml:space="preserve"> дополнить </w:t>
      </w:r>
      <w:r w:rsidRPr="00910EDB">
        <w:rPr>
          <w:rFonts w:ascii="Times New Roman" w:hAnsi="Times New Roman" w:cs="Times New Roman"/>
          <w:sz w:val="28"/>
          <w:szCs w:val="28"/>
        </w:rPr>
        <w:t>Приложени</w:t>
      </w:r>
      <w:r>
        <w:rPr>
          <w:rFonts w:ascii="Times New Roman" w:hAnsi="Times New Roman" w:cs="Times New Roman"/>
          <w:sz w:val="28"/>
          <w:szCs w:val="28"/>
        </w:rPr>
        <w:t xml:space="preserve">ем </w:t>
      </w:r>
      <w:r w:rsidRPr="00910EDB">
        <w:rPr>
          <w:rFonts w:ascii="Times New Roman" w:hAnsi="Times New Roman" w:cs="Times New Roman"/>
          <w:sz w:val="28"/>
          <w:szCs w:val="28"/>
        </w:rPr>
        <w:t>согласно приложени</w:t>
      </w:r>
      <w:r>
        <w:rPr>
          <w:rFonts w:ascii="Times New Roman" w:hAnsi="Times New Roman" w:cs="Times New Roman"/>
          <w:sz w:val="28"/>
          <w:szCs w:val="28"/>
        </w:rPr>
        <w:t>ю</w:t>
      </w:r>
      <w:r w:rsidRPr="00910EDB">
        <w:rPr>
          <w:rFonts w:ascii="Times New Roman" w:hAnsi="Times New Roman" w:cs="Times New Roman"/>
          <w:sz w:val="28"/>
          <w:szCs w:val="28"/>
        </w:rPr>
        <w:t xml:space="preserve"> к настоящему постановлению</w:t>
      </w:r>
      <w:r>
        <w:rPr>
          <w:rFonts w:ascii="Times New Roman" w:hAnsi="Times New Roman" w:cs="Times New Roman"/>
          <w:sz w:val="28"/>
          <w:szCs w:val="28"/>
        </w:rPr>
        <w:t>.</w:t>
      </w:r>
    </w:p>
    <w:p w:rsidR="009C63B5" w:rsidRDefault="009C63B5" w:rsidP="009C63B5">
      <w:pPr>
        <w:ind w:firstLine="709"/>
        <w:jc w:val="both"/>
        <w:rPr>
          <w:sz w:val="28"/>
          <w:szCs w:val="28"/>
        </w:rPr>
      </w:pPr>
      <w:r>
        <w:rPr>
          <w:sz w:val="28"/>
          <w:szCs w:val="28"/>
        </w:rPr>
        <w:t>2. Настоящее постановление вступает в силу со дня его подписания и распространяется на правоотношения, возникшие с 1 января 2018 года.</w:t>
      </w:r>
    </w:p>
    <w:p w:rsidR="009C63B5" w:rsidRPr="00910EDB" w:rsidRDefault="009C63B5" w:rsidP="009C63B5">
      <w:pPr>
        <w:autoSpaceDE w:val="0"/>
        <w:autoSpaceDN w:val="0"/>
        <w:adjustRightInd w:val="0"/>
        <w:ind w:firstLine="709"/>
        <w:jc w:val="both"/>
        <w:rPr>
          <w:rFonts w:cs="Calibri"/>
          <w:sz w:val="28"/>
          <w:szCs w:val="28"/>
        </w:rPr>
      </w:pPr>
      <w:r w:rsidRPr="00910EDB">
        <w:rPr>
          <w:rFonts w:cs="Calibri"/>
          <w:sz w:val="28"/>
          <w:szCs w:val="28"/>
        </w:rPr>
        <w:t xml:space="preserve">3. </w:t>
      </w:r>
      <w:proofErr w:type="gramStart"/>
      <w:r w:rsidRPr="00910EDB">
        <w:rPr>
          <w:rFonts w:cs="Calibri"/>
          <w:sz w:val="28"/>
          <w:szCs w:val="28"/>
        </w:rPr>
        <w:t>Контроль за</w:t>
      </w:r>
      <w:proofErr w:type="gramEnd"/>
      <w:r w:rsidRPr="00910EDB">
        <w:rPr>
          <w:rFonts w:cs="Calibri"/>
          <w:sz w:val="28"/>
          <w:szCs w:val="28"/>
        </w:rPr>
        <w:t xml:space="preserve"> исполнением настоящего постановления оставляю за собой.</w:t>
      </w:r>
    </w:p>
    <w:p w:rsidR="009C63B5" w:rsidRDefault="009C63B5" w:rsidP="009C63B5">
      <w:pPr>
        <w:autoSpaceDE w:val="0"/>
        <w:autoSpaceDN w:val="0"/>
        <w:adjustRightInd w:val="0"/>
        <w:jc w:val="both"/>
        <w:rPr>
          <w:sz w:val="28"/>
          <w:szCs w:val="28"/>
        </w:rPr>
      </w:pPr>
    </w:p>
    <w:p w:rsidR="009C63B5" w:rsidRPr="00910EDB" w:rsidRDefault="009C63B5" w:rsidP="009C63B5">
      <w:pPr>
        <w:autoSpaceDE w:val="0"/>
        <w:autoSpaceDN w:val="0"/>
        <w:adjustRightInd w:val="0"/>
        <w:jc w:val="both"/>
        <w:rPr>
          <w:sz w:val="28"/>
          <w:szCs w:val="28"/>
        </w:rPr>
      </w:pPr>
    </w:p>
    <w:p w:rsidR="009C63B5" w:rsidRPr="00910EDB" w:rsidRDefault="009C63B5" w:rsidP="009C63B5">
      <w:pPr>
        <w:autoSpaceDE w:val="0"/>
        <w:autoSpaceDN w:val="0"/>
        <w:adjustRightInd w:val="0"/>
        <w:jc w:val="both"/>
        <w:rPr>
          <w:sz w:val="28"/>
          <w:szCs w:val="28"/>
        </w:rPr>
      </w:pPr>
      <w:r w:rsidRPr="00910EDB">
        <w:rPr>
          <w:sz w:val="28"/>
          <w:szCs w:val="28"/>
        </w:rPr>
        <w:t>Глава администрации</w:t>
      </w:r>
    </w:p>
    <w:p w:rsidR="009C63B5" w:rsidRDefault="009C63B5" w:rsidP="009C63B5">
      <w:pPr>
        <w:autoSpaceDE w:val="0"/>
        <w:autoSpaceDN w:val="0"/>
        <w:adjustRightInd w:val="0"/>
        <w:jc w:val="both"/>
        <w:rPr>
          <w:sz w:val="28"/>
          <w:szCs w:val="28"/>
        </w:rPr>
      </w:pPr>
      <w:r w:rsidRPr="00910EDB">
        <w:rPr>
          <w:sz w:val="28"/>
          <w:szCs w:val="28"/>
        </w:rPr>
        <w:t xml:space="preserve">Воротынского муниципального района                           </w:t>
      </w:r>
      <w:r>
        <w:rPr>
          <w:sz w:val="28"/>
          <w:szCs w:val="28"/>
        </w:rPr>
        <w:t xml:space="preserve">          </w:t>
      </w:r>
      <w:r w:rsidRPr="00910EDB">
        <w:rPr>
          <w:sz w:val="28"/>
          <w:szCs w:val="28"/>
        </w:rPr>
        <w:t xml:space="preserve">         </w:t>
      </w:r>
      <w:proofErr w:type="spellStart"/>
      <w:r w:rsidRPr="00910EDB">
        <w:rPr>
          <w:sz w:val="28"/>
          <w:szCs w:val="28"/>
        </w:rPr>
        <w:t>А.А.Солдатов</w:t>
      </w:r>
      <w:proofErr w:type="spellEnd"/>
    </w:p>
    <w:p w:rsidR="009C63B5" w:rsidRDefault="009C63B5" w:rsidP="009C63B5">
      <w:pPr>
        <w:autoSpaceDE w:val="0"/>
        <w:autoSpaceDN w:val="0"/>
        <w:adjustRightInd w:val="0"/>
        <w:jc w:val="right"/>
        <w:outlineLvl w:val="0"/>
        <w:rPr>
          <w:sz w:val="28"/>
          <w:szCs w:val="28"/>
        </w:rPr>
        <w:sectPr w:rsidR="009C63B5" w:rsidSect="0076514E">
          <w:pgSz w:w="11906" w:h="16838" w:code="9"/>
          <w:pgMar w:top="851" w:right="707" w:bottom="851" w:left="1134" w:header="720" w:footer="720" w:gutter="0"/>
          <w:cols w:space="720"/>
        </w:sectPr>
      </w:pPr>
    </w:p>
    <w:p w:rsidR="009C63B5" w:rsidRPr="009C63B5" w:rsidRDefault="009C63B5" w:rsidP="0076514E">
      <w:pPr>
        <w:autoSpaceDE w:val="0"/>
        <w:autoSpaceDN w:val="0"/>
        <w:adjustRightInd w:val="0"/>
        <w:spacing w:line="360" w:lineRule="auto"/>
        <w:ind w:left="5103"/>
        <w:jc w:val="right"/>
        <w:outlineLvl w:val="0"/>
        <w:rPr>
          <w:sz w:val="28"/>
          <w:szCs w:val="28"/>
        </w:rPr>
      </w:pPr>
      <w:r w:rsidRPr="009C63B5">
        <w:rPr>
          <w:sz w:val="28"/>
          <w:szCs w:val="28"/>
        </w:rPr>
        <w:lastRenderedPageBreak/>
        <w:t>Приложение</w:t>
      </w:r>
    </w:p>
    <w:p w:rsidR="009C63B5" w:rsidRPr="009C63B5" w:rsidRDefault="009C63B5" w:rsidP="00181985">
      <w:pPr>
        <w:autoSpaceDE w:val="0"/>
        <w:autoSpaceDN w:val="0"/>
        <w:adjustRightInd w:val="0"/>
        <w:ind w:left="4536"/>
        <w:jc w:val="right"/>
        <w:rPr>
          <w:sz w:val="28"/>
          <w:szCs w:val="28"/>
        </w:rPr>
      </w:pPr>
      <w:r w:rsidRPr="009C63B5">
        <w:rPr>
          <w:sz w:val="28"/>
          <w:szCs w:val="28"/>
        </w:rPr>
        <w:t>к постановлению администрации</w:t>
      </w:r>
    </w:p>
    <w:p w:rsidR="009C63B5" w:rsidRPr="009C63B5" w:rsidRDefault="009C63B5" w:rsidP="00181985">
      <w:pPr>
        <w:autoSpaceDE w:val="0"/>
        <w:autoSpaceDN w:val="0"/>
        <w:adjustRightInd w:val="0"/>
        <w:ind w:left="4536"/>
        <w:jc w:val="right"/>
        <w:rPr>
          <w:sz w:val="28"/>
          <w:szCs w:val="28"/>
        </w:rPr>
      </w:pPr>
      <w:r w:rsidRPr="009C63B5">
        <w:rPr>
          <w:sz w:val="28"/>
          <w:szCs w:val="28"/>
        </w:rPr>
        <w:t>Воротынского муниципального</w:t>
      </w:r>
      <w:r>
        <w:rPr>
          <w:sz w:val="28"/>
          <w:szCs w:val="28"/>
        </w:rPr>
        <w:t xml:space="preserve"> </w:t>
      </w:r>
      <w:r w:rsidRPr="009C63B5">
        <w:rPr>
          <w:sz w:val="28"/>
          <w:szCs w:val="28"/>
        </w:rPr>
        <w:t>района</w:t>
      </w:r>
    </w:p>
    <w:p w:rsidR="009C63B5" w:rsidRPr="009C63B5" w:rsidRDefault="009C63B5" w:rsidP="00181985">
      <w:pPr>
        <w:autoSpaceDE w:val="0"/>
        <w:autoSpaceDN w:val="0"/>
        <w:adjustRightInd w:val="0"/>
        <w:ind w:left="4536"/>
        <w:jc w:val="right"/>
        <w:rPr>
          <w:sz w:val="28"/>
          <w:szCs w:val="28"/>
        </w:rPr>
      </w:pPr>
      <w:r w:rsidRPr="009C63B5">
        <w:rPr>
          <w:sz w:val="28"/>
          <w:szCs w:val="28"/>
        </w:rPr>
        <w:t>от</w:t>
      </w:r>
      <w:r w:rsidR="002D0B5F">
        <w:rPr>
          <w:sz w:val="28"/>
          <w:szCs w:val="28"/>
        </w:rPr>
        <w:t xml:space="preserve"> 04.05.2018 </w:t>
      </w:r>
      <w:r w:rsidRPr="009C63B5">
        <w:rPr>
          <w:sz w:val="28"/>
          <w:szCs w:val="28"/>
        </w:rPr>
        <w:t xml:space="preserve"> </w:t>
      </w:r>
      <w:r w:rsidR="0076514E">
        <w:rPr>
          <w:sz w:val="28"/>
          <w:szCs w:val="28"/>
        </w:rPr>
        <w:t>№</w:t>
      </w:r>
      <w:r w:rsidR="002D0B5F">
        <w:rPr>
          <w:sz w:val="28"/>
          <w:szCs w:val="28"/>
        </w:rPr>
        <w:t>116</w:t>
      </w:r>
      <w:bookmarkStart w:id="0" w:name="_GoBack"/>
      <w:bookmarkEnd w:id="0"/>
    </w:p>
    <w:p w:rsidR="009C63B5" w:rsidRPr="009C63B5" w:rsidRDefault="009C63B5" w:rsidP="009C63B5">
      <w:pPr>
        <w:autoSpaceDE w:val="0"/>
        <w:autoSpaceDN w:val="0"/>
        <w:adjustRightInd w:val="0"/>
        <w:ind w:left="5103"/>
        <w:jc w:val="center"/>
        <w:rPr>
          <w:sz w:val="28"/>
          <w:szCs w:val="28"/>
        </w:rPr>
      </w:pPr>
    </w:p>
    <w:p w:rsidR="00284FC1" w:rsidRDefault="00284FC1" w:rsidP="009C63B5">
      <w:pPr>
        <w:widowControl w:val="0"/>
        <w:autoSpaceDE w:val="0"/>
        <w:autoSpaceDN w:val="0"/>
        <w:jc w:val="center"/>
      </w:pPr>
      <w:bookmarkStart w:id="1" w:name="P38"/>
      <w:bookmarkEnd w:id="1"/>
    </w:p>
    <w:p w:rsidR="009C63B5" w:rsidRPr="009C63B5" w:rsidRDefault="009C63B5" w:rsidP="009C63B5">
      <w:pPr>
        <w:widowControl w:val="0"/>
        <w:autoSpaceDE w:val="0"/>
        <w:autoSpaceDN w:val="0"/>
        <w:jc w:val="center"/>
      </w:pPr>
      <w:r w:rsidRPr="009C63B5">
        <w:t>Типовая форма соглашения</w:t>
      </w:r>
    </w:p>
    <w:p w:rsidR="009C63B5" w:rsidRPr="009C63B5" w:rsidRDefault="009C63B5" w:rsidP="009C63B5">
      <w:pPr>
        <w:widowControl w:val="0"/>
        <w:autoSpaceDE w:val="0"/>
        <w:autoSpaceDN w:val="0"/>
        <w:jc w:val="center"/>
      </w:pPr>
      <w:r w:rsidRPr="009C63B5">
        <w:t>о предоставлении из районного бюджета муниципальному бюджетному учреждению</w:t>
      </w:r>
    </w:p>
    <w:p w:rsidR="009C63B5" w:rsidRPr="009C63B5" w:rsidRDefault="009C63B5" w:rsidP="009C63B5">
      <w:pPr>
        <w:widowControl w:val="0"/>
        <w:autoSpaceDE w:val="0"/>
        <w:autoSpaceDN w:val="0"/>
        <w:jc w:val="center"/>
      </w:pPr>
      <w:r w:rsidRPr="009C63B5">
        <w:t xml:space="preserve"> или муниципальному автономному учреждению, муниципальному унитарному предприятию субсидии на осуществление капитальных вложений</w:t>
      </w:r>
    </w:p>
    <w:p w:rsidR="009C63B5" w:rsidRPr="009C63B5" w:rsidRDefault="009C63B5" w:rsidP="009C63B5">
      <w:pPr>
        <w:widowControl w:val="0"/>
        <w:autoSpaceDE w:val="0"/>
        <w:autoSpaceDN w:val="0"/>
        <w:jc w:val="center"/>
      </w:pPr>
      <w:r w:rsidRPr="009C63B5">
        <w:t xml:space="preserve">в объекты капитального строительства муниципальной собственности </w:t>
      </w:r>
    </w:p>
    <w:p w:rsidR="009C63B5" w:rsidRPr="009C63B5" w:rsidRDefault="009C63B5" w:rsidP="009C63B5">
      <w:pPr>
        <w:widowControl w:val="0"/>
        <w:autoSpaceDE w:val="0"/>
        <w:autoSpaceDN w:val="0"/>
        <w:jc w:val="center"/>
      </w:pPr>
      <w:r w:rsidRPr="009C63B5">
        <w:t>Воротынского муниципального района и приобретение</w:t>
      </w:r>
    </w:p>
    <w:p w:rsidR="009C63B5" w:rsidRPr="009C63B5" w:rsidRDefault="009C63B5" w:rsidP="009C63B5">
      <w:pPr>
        <w:widowControl w:val="0"/>
        <w:autoSpaceDE w:val="0"/>
        <w:autoSpaceDN w:val="0"/>
        <w:jc w:val="center"/>
      </w:pPr>
      <w:r w:rsidRPr="009C63B5">
        <w:t xml:space="preserve">объектов недвижимого имущества в </w:t>
      </w:r>
      <w:proofErr w:type="gramStart"/>
      <w:r w:rsidRPr="009C63B5">
        <w:t>муниципальную</w:t>
      </w:r>
      <w:proofErr w:type="gramEnd"/>
    </w:p>
    <w:p w:rsidR="009C63B5" w:rsidRPr="009C63B5" w:rsidRDefault="009C63B5" w:rsidP="009C63B5">
      <w:pPr>
        <w:widowControl w:val="0"/>
        <w:autoSpaceDE w:val="0"/>
        <w:autoSpaceDN w:val="0"/>
        <w:jc w:val="center"/>
      </w:pPr>
      <w:r w:rsidRPr="009C63B5">
        <w:t>собственность Воротынского муниципального района</w:t>
      </w:r>
    </w:p>
    <w:p w:rsidR="009C63B5" w:rsidRPr="009C63B5" w:rsidRDefault="009C63B5" w:rsidP="009C63B5">
      <w:pPr>
        <w:widowControl w:val="0"/>
        <w:autoSpaceDE w:val="0"/>
        <w:autoSpaceDN w:val="0"/>
        <w:jc w:val="both"/>
      </w:pPr>
    </w:p>
    <w:p w:rsidR="009C63B5" w:rsidRPr="009C63B5" w:rsidRDefault="009C63B5" w:rsidP="009C63B5">
      <w:pPr>
        <w:widowControl w:val="0"/>
        <w:autoSpaceDE w:val="0"/>
        <w:autoSpaceDN w:val="0"/>
        <w:jc w:val="center"/>
      </w:pPr>
      <w:proofErr w:type="spellStart"/>
      <w:r w:rsidRPr="009C63B5">
        <w:t>р.п</w:t>
      </w:r>
      <w:proofErr w:type="spellEnd"/>
      <w:r w:rsidRPr="009C63B5">
        <w:t>. _____________________________</w:t>
      </w:r>
    </w:p>
    <w:p w:rsidR="009C63B5" w:rsidRPr="009C63B5" w:rsidRDefault="009C63B5" w:rsidP="009C63B5">
      <w:pPr>
        <w:widowControl w:val="0"/>
        <w:autoSpaceDE w:val="0"/>
        <w:autoSpaceDN w:val="0"/>
        <w:jc w:val="center"/>
      </w:pPr>
      <w:r w:rsidRPr="009C63B5">
        <w:t>(место заключения соглашения)</w:t>
      </w:r>
    </w:p>
    <w:p w:rsidR="009C63B5" w:rsidRPr="009C63B5" w:rsidRDefault="009C63B5" w:rsidP="009C63B5">
      <w:pPr>
        <w:widowControl w:val="0"/>
        <w:autoSpaceDE w:val="0"/>
        <w:autoSpaceDN w:val="0"/>
        <w:jc w:val="both"/>
      </w:pPr>
    </w:p>
    <w:p w:rsidR="009C63B5" w:rsidRPr="009C63B5" w:rsidRDefault="009C63B5" w:rsidP="009C63B5">
      <w:pPr>
        <w:widowControl w:val="0"/>
        <w:autoSpaceDE w:val="0"/>
        <w:autoSpaceDN w:val="0"/>
        <w:jc w:val="both"/>
      </w:pPr>
      <w:r w:rsidRPr="009C63B5">
        <w:t xml:space="preserve">"__" ________________ 20__ г.                                 </w:t>
      </w:r>
      <w:r w:rsidR="00E37A11">
        <w:t xml:space="preserve">                     </w:t>
      </w:r>
      <w:r w:rsidRPr="009C63B5">
        <w:t xml:space="preserve">                                N ___________</w:t>
      </w:r>
    </w:p>
    <w:p w:rsidR="009C63B5" w:rsidRPr="009C63B5" w:rsidRDefault="009C63B5" w:rsidP="009C63B5">
      <w:pPr>
        <w:widowControl w:val="0"/>
        <w:autoSpaceDE w:val="0"/>
        <w:autoSpaceDN w:val="0"/>
        <w:jc w:val="both"/>
      </w:pPr>
      <w:r w:rsidRPr="009C63B5">
        <w:t xml:space="preserve">(дата заключения соглашения)                   </w:t>
      </w:r>
      <w:r>
        <w:t xml:space="preserve">        </w:t>
      </w:r>
      <w:r w:rsidRPr="009C63B5">
        <w:t xml:space="preserve">  </w:t>
      </w:r>
      <w:r w:rsidR="00E37A11">
        <w:t xml:space="preserve">                </w:t>
      </w:r>
      <w:r w:rsidRPr="009C63B5">
        <w:t xml:space="preserve">                                (номер  соглашения)</w:t>
      </w:r>
    </w:p>
    <w:p w:rsidR="009C63B5" w:rsidRPr="009C63B5" w:rsidRDefault="009C63B5" w:rsidP="009C63B5">
      <w:pPr>
        <w:widowControl w:val="0"/>
        <w:autoSpaceDE w:val="0"/>
        <w:autoSpaceDN w:val="0"/>
        <w:jc w:val="both"/>
      </w:pPr>
    </w:p>
    <w:p w:rsidR="009C63B5" w:rsidRPr="009C63B5" w:rsidRDefault="009C63B5" w:rsidP="009C63B5">
      <w:pPr>
        <w:widowControl w:val="0"/>
        <w:autoSpaceDE w:val="0"/>
        <w:autoSpaceDN w:val="0"/>
        <w:jc w:val="both"/>
      </w:pPr>
      <w:r w:rsidRPr="009C63B5">
        <w:t>____________________________________________________________________</w:t>
      </w:r>
      <w:r w:rsidR="00E37A11">
        <w:t>_________</w:t>
      </w:r>
      <w:r w:rsidRPr="009C63B5">
        <w:t>_____</w:t>
      </w:r>
      <w:r w:rsidR="004A7F7E">
        <w:t>,</w:t>
      </w:r>
    </w:p>
    <w:p w:rsidR="009C63B5" w:rsidRDefault="009C63B5" w:rsidP="009C63B5">
      <w:pPr>
        <w:widowControl w:val="0"/>
        <w:autoSpaceDE w:val="0"/>
        <w:autoSpaceDN w:val="0"/>
        <w:jc w:val="center"/>
      </w:pPr>
      <w:proofErr w:type="gramStart"/>
      <w:r w:rsidRPr="009C63B5">
        <w:t>(наименование структурного подразделения администрации Воротынского</w:t>
      </w:r>
      <w:proofErr w:type="gramEnd"/>
    </w:p>
    <w:p w:rsidR="004A7F7E" w:rsidRDefault="009C63B5" w:rsidP="004A7F7E">
      <w:pPr>
        <w:widowControl w:val="0"/>
        <w:autoSpaceDE w:val="0"/>
        <w:autoSpaceDN w:val="0"/>
        <w:jc w:val="center"/>
      </w:pPr>
      <w:r w:rsidRPr="009C63B5">
        <w:t>муниципального района</w:t>
      </w:r>
      <w:r w:rsidR="004A7F7E">
        <w:t xml:space="preserve">, </w:t>
      </w:r>
      <w:r w:rsidRPr="009C63B5">
        <w:t>которому как получателю средств районного бюджета доведены</w:t>
      </w:r>
      <w:r>
        <w:t xml:space="preserve"> </w:t>
      </w:r>
      <w:r w:rsidRPr="009C63B5">
        <w:t>лимиты бюджетных обязательств на предоставление субсидии в соответствии со статьей 78.2 Бюджетного кодекса Российской Федерации</w:t>
      </w:r>
      <w:r w:rsidR="004A7F7E">
        <w:t>)</w:t>
      </w:r>
    </w:p>
    <w:p w:rsidR="009C63B5" w:rsidRDefault="009C63B5" w:rsidP="004A7F7E">
      <w:pPr>
        <w:widowControl w:val="0"/>
        <w:autoSpaceDE w:val="0"/>
        <w:autoSpaceDN w:val="0"/>
        <w:jc w:val="both"/>
      </w:pPr>
      <w:r w:rsidRPr="009C63B5">
        <w:t>именуемый в дальнейшем "Получатель средств районного бюджета", в лице</w:t>
      </w:r>
      <w:r w:rsidR="004A7F7E">
        <w:t xml:space="preserve"> </w:t>
      </w:r>
      <w:r>
        <w:t>__________________________</w:t>
      </w:r>
      <w:r w:rsidR="00E37A11">
        <w:t>_________________</w:t>
      </w:r>
      <w:r w:rsidR="004A7F7E">
        <w:t>____</w:t>
      </w:r>
      <w:r w:rsidR="00E37A11">
        <w:t>______________</w:t>
      </w:r>
      <w:r>
        <w:t>_____________________</w:t>
      </w:r>
    </w:p>
    <w:p w:rsidR="004F6DAC" w:rsidRDefault="009C63B5" w:rsidP="004A7F7E">
      <w:pPr>
        <w:widowControl w:val="0"/>
        <w:autoSpaceDE w:val="0"/>
        <w:autoSpaceDN w:val="0"/>
        <w:jc w:val="center"/>
      </w:pPr>
      <w:r w:rsidRPr="009C63B5">
        <w:t xml:space="preserve">(наименование </w:t>
      </w:r>
      <w:proofErr w:type="gramStart"/>
      <w:r w:rsidRPr="009C63B5">
        <w:t>должности руководителя Получателя средств</w:t>
      </w:r>
      <w:r w:rsidR="004A7F7E">
        <w:t xml:space="preserve"> </w:t>
      </w:r>
      <w:r w:rsidRPr="009C63B5">
        <w:t>районного бюджета</w:t>
      </w:r>
      <w:proofErr w:type="gramEnd"/>
      <w:r w:rsidRPr="009C63B5">
        <w:t xml:space="preserve"> или иного лица, уполномоченного действовать от имени Получателя </w:t>
      </w:r>
      <w:r w:rsidR="004A7F7E" w:rsidRPr="009C63B5">
        <w:t xml:space="preserve">средств районного </w:t>
      </w:r>
      <w:r w:rsidR="004A7F7E">
        <w:t>б</w:t>
      </w:r>
      <w:r w:rsidR="004A7F7E" w:rsidRPr="009C63B5">
        <w:t>юджета)</w:t>
      </w:r>
      <w:r w:rsidR="004A7F7E">
        <w:t xml:space="preserve"> _____________________</w:t>
      </w:r>
      <w:r w:rsidR="004F6DAC">
        <w:t>___</w:t>
      </w:r>
      <w:r w:rsidR="00E37A11">
        <w:t>__________</w:t>
      </w:r>
      <w:r w:rsidR="004F6DAC">
        <w:t>___________________________________________</w:t>
      </w:r>
      <w:r w:rsidR="004A7F7E">
        <w:t>,</w:t>
      </w:r>
    </w:p>
    <w:p w:rsidR="004F6DAC" w:rsidRDefault="004A7F7E" w:rsidP="004A7F7E">
      <w:pPr>
        <w:widowControl w:val="0"/>
        <w:autoSpaceDE w:val="0"/>
        <w:autoSpaceDN w:val="0"/>
        <w:jc w:val="center"/>
      </w:pPr>
      <w:r>
        <w:t>(</w:t>
      </w:r>
      <w:r w:rsidR="004F6DAC" w:rsidRPr="009C63B5">
        <w:t xml:space="preserve">фамилия, имя, отчество руководителя Получателя средств </w:t>
      </w:r>
      <w:r w:rsidR="009C63B5" w:rsidRPr="009C63B5">
        <w:t xml:space="preserve">районного бюджета или иного лица, уполномоченного действовать от имени </w:t>
      </w:r>
      <w:r w:rsidRPr="009C63B5">
        <w:t>Получателя средств районного бюджета)</w:t>
      </w:r>
    </w:p>
    <w:p w:rsidR="009C63B5" w:rsidRPr="009C63B5" w:rsidRDefault="004F6DAC" w:rsidP="004A7F7E">
      <w:pPr>
        <w:widowControl w:val="0"/>
        <w:autoSpaceDE w:val="0"/>
        <w:autoSpaceDN w:val="0"/>
        <w:jc w:val="both"/>
      </w:pPr>
      <w:r w:rsidRPr="009C63B5">
        <w:t>действующег</w:t>
      </w:r>
      <w:proofErr w:type="gramStart"/>
      <w:r w:rsidRPr="009C63B5">
        <w:t>о(</w:t>
      </w:r>
      <w:proofErr w:type="gramEnd"/>
      <w:r w:rsidRPr="009C63B5">
        <w:t>ей)</w:t>
      </w:r>
      <w:r>
        <w:t xml:space="preserve"> </w:t>
      </w:r>
      <w:r w:rsidRPr="009C63B5">
        <w:t>на основании</w:t>
      </w:r>
      <w:r>
        <w:t xml:space="preserve"> _________</w:t>
      </w:r>
      <w:r w:rsidR="009C63B5" w:rsidRPr="009C63B5">
        <w:t>____________</w:t>
      </w:r>
      <w:r w:rsidR="009C63B5">
        <w:t>_____</w:t>
      </w:r>
      <w:r w:rsidR="009C63B5" w:rsidRPr="009C63B5">
        <w:t>__________</w:t>
      </w:r>
      <w:r w:rsidR="004A7F7E">
        <w:t xml:space="preserve"> </w:t>
      </w:r>
      <w:r w:rsidR="009C63B5" w:rsidRPr="009C63B5">
        <w:t>_______</w:t>
      </w:r>
      <w:r w:rsidR="00E37A11">
        <w:t>______</w:t>
      </w:r>
      <w:r w:rsidR="009C63B5" w:rsidRPr="009C63B5">
        <w:t>__</w:t>
      </w:r>
      <w:r w:rsidR="004A7F7E">
        <w:t>______________________________________</w:t>
      </w:r>
      <w:r w:rsidR="009C63B5" w:rsidRPr="009C63B5">
        <w:t>___________</w:t>
      </w:r>
      <w:r w:rsidR="009C63B5">
        <w:t>_____</w:t>
      </w:r>
      <w:r w:rsidR="009C63B5" w:rsidRPr="009C63B5">
        <w:t>_</w:t>
      </w:r>
      <w:r>
        <w:t>_________</w:t>
      </w:r>
      <w:r w:rsidR="009C63B5" w:rsidRPr="009C63B5">
        <w:t>___,</w:t>
      </w:r>
    </w:p>
    <w:p w:rsidR="009C63B5" w:rsidRPr="009C63B5" w:rsidRDefault="009C63B5" w:rsidP="004F6DAC">
      <w:pPr>
        <w:widowControl w:val="0"/>
        <w:autoSpaceDE w:val="0"/>
        <w:autoSpaceDN w:val="0"/>
        <w:jc w:val="center"/>
      </w:pPr>
      <w:r w:rsidRPr="009C63B5">
        <w:t>(положение, доверенность, приказ или документ, удостоверяющий полномочия)</w:t>
      </w:r>
    </w:p>
    <w:p w:rsidR="009C63B5" w:rsidRPr="009C63B5" w:rsidRDefault="009C63B5" w:rsidP="009C63B5">
      <w:pPr>
        <w:widowControl w:val="0"/>
        <w:autoSpaceDE w:val="0"/>
        <w:autoSpaceDN w:val="0"/>
        <w:jc w:val="both"/>
      </w:pPr>
      <w:r w:rsidRPr="009C63B5">
        <w:t>с одной стороны, и ___________________</w:t>
      </w:r>
      <w:r w:rsidR="00E37A11">
        <w:t>___________</w:t>
      </w:r>
      <w:r w:rsidRPr="009C63B5">
        <w:t>___________________________________,</w:t>
      </w:r>
    </w:p>
    <w:p w:rsidR="009C63B5" w:rsidRPr="009C63B5" w:rsidRDefault="004F6DAC" w:rsidP="004F6DAC">
      <w:pPr>
        <w:widowControl w:val="0"/>
        <w:autoSpaceDE w:val="0"/>
        <w:autoSpaceDN w:val="0"/>
        <w:jc w:val="center"/>
      </w:pPr>
      <w:r>
        <w:t xml:space="preserve">                                      </w:t>
      </w:r>
      <w:proofErr w:type="gramStart"/>
      <w:r w:rsidR="009C63B5" w:rsidRPr="009C63B5">
        <w:t>(наименование муниципального бюджетного (автономного, учреждения муниципального унитарного предприятия)</w:t>
      </w:r>
      <w:proofErr w:type="gramEnd"/>
    </w:p>
    <w:p w:rsidR="009C63B5" w:rsidRDefault="009C63B5" w:rsidP="00BC4AAC">
      <w:pPr>
        <w:widowControl w:val="0"/>
        <w:autoSpaceDE w:val="0"/>
        <w:autoSpaceDN w:val="0"/>
        <w:jc w:val="both"/>
      </w:pPr>
      <w:r w:rsidRPr="009C63B5">
        <w:t>именуемо</w:t>
      </w:r>
      <w:proofErr w:type="gramStart"/>
      <w:r w:rsidRPr="009C63B5">
        <w:t>е(</w:t>
      </w:r>
      <w:proofErr w:type="spellStart"/>
      <w:proofErr w:type="gramEnd"/>
      <w:r w:rsidRPr="009C63B5">
        <w:t>ый</w:t>
      </w:r>
      <w:proofErr w:type="spellEnd"/>
      <w:r w:rsidRPr="009C63B5">
        <w:t>) в</w:t>
      </w:r>
      <w:r>
        <w:t xml:space="preserve"> </w:t>
      </w:r>
      <w:r w:rsidRPr="009C63B5">
        <w:t>дальнейшем "Организация", в лице</w:t>
      </w:r>
      <w:r w:rsidR="00BC4AAC">
        <w:t xml:space="preserve"> </w:t>
      </w:r>
    </w:p>
    <w:p w:rsidR="009C63B5" w:rsidRPr="009C63B5" w:rsidRDefault="009C63B5" w:rsidP="009C63B5">
      <w:pPr>
        <w:widowControl w:val="0"/>
        <w:autoSpaceDE w:val="0"/>
        <w:autoSpaceDN w:val="0"/>
        <w:jc w:val="both"/>
      </w:pPr>
      <w:r>
        <w:t>________________________________________</w:t>
      </w:r>
      <w:r w:rsidR="00264C0D">
        <w:t>___________</w:t>
      </w:r>
      <w:r>
        <w:t>_______________________________</w:t>
      </w:r>
    </w:p>
    <w:p w:rsidR="009C63B5" w:rsidRPr="009C63B5" w:rsidRDefault="004A7F7E" w:rsidP="00264C0D">
      <w:pPr>
        <w:widowControl w:val="0"/>
        <w:autoSpaceDE w:val="0"/>
        <w:autoSpaceDN w:val="0"/>
        <w:jc w:val="center"/>
      </w:pPr>
      <w:r w:rsidRPr="009C63B5">
        <w:t xml:space="preserve">(наименование должности руководителя </w:t>
      </w:r>
      <w:r w:rsidR="009C63B5" w:rsidRPr="009C63B5">
        <w:t>Организации или иного лица</w:t>
      </w:r>
      <w:r w:rsidR="009C63B5">
        <w:t>,</w:t>
      </w:r>
      <w:r w:rsidR="000A5330">
        <w:t xml:space="preserve"> </w:t>
      </w:r>
      <w:r w:rsidR="009C63B5" w:rsidRPr="009C63B5">
        <w:t>уполномоченного действовать от имени Организации)</w:t>
      </w:r>
    </w:p>
    <w:p w:rsidR="009C63B5" w:rsidRPr="009C63B5" w:rsidRDefault="009C63B5" w:rsidP="009C63B5">
      <w:pPr>
        <w:widowControl w:val="0"/>
        <w:autoSpaceDE w:val="0"/>
        <w:autoSpaceDN w:val="0"/>
        <w:jc w:val="both"/>
      </w:pPr>
      <w:r w:rsidRPr="009C63B5">
        <w:t>_________________</w:t>
      </w:r>
      <w:r w:rsidR="00264C0D">
        <w:t>__________</w:t>
      </w:r>
      <w:r w:rsidRPr="009C63B5">
        <w:t>______________</w:t>
      </w:r>
      <w:r w:rsidR="00264C0D">
        <w:t>_</w:t>
      </w:r>
      <w:r w:rsidRPr="009C63B5">
        <w:t>_________________</w:t>
      </w:r>
      <w:r w:rsidR="000A5330">
        <w:t>__________</w:t>
      </w:r>
      <w:r w:rsidRPr="009C63B5">
        <w:t>___</w:t>
      </w:r>
      <w:r w:rsidR="000A5330">
        <w:t>_____</w:t>
      </w:r>
      <w:r w:rsidRPr="009C63B5">
        <w:t>___</w:t>
      </w:r>
      <w:r w:rsidR="000A5330">
        <w:t>__</w:t>
      </w:r>
      <w:r w:rsidR="00BC4AAC">
        <w:t>,</w:t>
      </w:r>
    </w:p>
    <w:p w:rsidR="00BC4AAC" w:rsidRPr="009C63B5" w:rsidRDefault="009C63B5" w:rsidP="00BC4AAC">
      <w:pPr>
        <w:widowControl w:val="0"/>
        <w:autoSpaceDE w:val="0"/>
        <w:autoSpaceDN w:val="0"/>
        <w:jc w:val="center"/>
      </w:pPr>
      <w:r w:rsidRPr="009C63B5">
        <w:t>(фамилия, имя, отчество руководителя Организации или иного лица, уполномоченного</w:t>
      </w:r>
      <w:r w:rsidR="00BC4AAC">
        <w:t xml:space="preserve"> </w:t>
      </w:r>
      <w:r w:rsidR="00BC4AAC" w:rsidRPr="009C63B5">
        <w:t>действовать от имени Организации)</w:t>
      </w:r>
    </w:p>
    <w:p w:rsidR="009C63B5" w:rsidRPr="009C63B5" w:rsidRDefault="000A5330" w:rsidP="009C63B5">
      <w:pPr>
        <w:widowControl w:val="0"/>
        <w:autoSpaceDE w:val="0"/>
        <w:autoSpaceDN w:val="0"/>
        <w:jc w:val="both"/>
      </w:pPr>
      <w:r w:rsidRPr="009C63B5">
        <w:t>действующег</w:t>
      </w:r>
      <w:proofErr w:type="gramStart"/>
      <w:r w:rsidRPr="009C63B5">
        <w:t>о(</w:t>
      </w:r>
      <w:proofErr w:type="gramEnd"/>
      <w:r w:rsidRPr="009C63B5">
        <w:t>ей)</w:t>
      </w:r>
      <w:r>
        <w:t xml:space="preserve"> </w:t>
      </w:r>
      <w:r w:rsidRPr="009C63B5">
        <w:t>на основании</w:t>
      </w:r>
      <w:r w:rsidR="00BC4AAC">
        <w:t xml:space="preserve"> ______________________________________________________</w:t>
      </w:r>
      <w:r w:rsidR="009C63B5" w:rsidRPr="009C63B5">
        <w:t>,</w:t>
      </w:r>
    </w:p>
    <w:p w:rsidR="002C0361" w:rsidRDefault="00BC4AAC" w:rsidP="002C0361">
      <w:pPr>
        <w:widowControl w:val="0"/>
        <w:autoSpaceDE w:val="0"/>
        <w:autoSpaceDN w:val="0"/>
        <w:jc w:val="center"/>
      </w:pPr>
      <w:r>
        <w:t xml:space="preserve">                                                          </w:t>
      </w:r>
      <w:r w:rsidR="009C63B5" w:rsidRPr="009C63B5">
        <w:t>(устав Организации или иной уполномочивающий документ)</w:t>
      </w:r>
    </w:p>
    <w:p w:rsidR="009C63B5" w:rsidRDefault="002C0361" w:rsidP="009C63B5">
      <w:pPr>
        <w:widowControl w:val="0"/>
        <w:autoSpaceDE w:val="0"/>
        <w:autoSpaceDN w:val="0"/>
        <w:jc w:val="both"/>
      </w:pPr>
      <w:proofErr w:type="gramStart"/>
      <w:r>
        <w:t xml:space="preserve">с </w:t>
      </w:r>
      <w:r w:rsidRPr="009C63B5">
        <w:t>другой стороны,</w:t>
      </w:r>
      <w:r>
        <w:t xml:space="preserve"> </w:t>
      </w:r>
      <w:r w:rsidR="009C63B5" w:rsidRPr="009C63B5">
        <w:t xml:space="preserve">далее именуемые "Стороны", в соответствии с Бюджетным кодексом Российской Федерации, Порядком осуществления </w:t>
      </w:r>
      <w:r>
        <w:t>к</w:t>
      </w:r>
      <w:r w:rsidR="009C63B5" w:rsidRPr="009C63B5">
        <w:t xml:space="preserve">апитальных вложений в объекты муниципальной собственности Воротынского муниципального района Нижегородской области за счет средств районного бюджета, утвержденным постановлением Администрации </w:t>
      </w:r>
      <w:r w:rsidR="009C63B5" w:rsidRPr="009C63B5">
        <w:lastRenderedPageBreak/>
        <w:t>Воротынского муниципального района от 22 сентября 2014 года № 220 (далее - Порядок осуществления капитальных вложений),</w:t>
      </w:r>
      <w:r>
        <w:t xml:space="preserve"> Адресной инвестиционной программой Воротынского муниципального района Нижегородской области на </w:t>
      </w:r>
      <w:r w:rsidR="004944CA">
        <w:t>20</w:t>
      </w:r>
      <w:r>
        <w:t xml:space="preserve">___ </w:t>
      </w:r>
      <w:r w:rsidR="004944CA">
        <w:t>20</w:t>
      </w:r>
      <w:r>
        <w:t>___годы</w:t>
      </w:r>
      <w:proofErr w:type="gramEnd"/>
      <w:r>
        <w:t xml:space="preserve">, утвержденной постановлением администрации Воротынского муниципального района </w:t>
      </w:r>
      <w:proofErr w:type="gramStart"/>
      <w:r>
        <w:t>от</w:t>
      </w:r>
      <w:proofErr w:type="gramEnd"/>
      <w:r>
        <w:t xml:space="preserve"> </w:t>
      </w:r>
      <w:r w:rsidR="009C63B5" w:rsidRPr="009C63B5">
        <w:t>__________</w:t>
      </w:r>
      <w:r>
        <w:t xml:space="preserve"> </w:t>
      </w:r>
      <w:r w:rsidR="00433B2D">
        <w:t>№</w:t>
      </w:r>
      <w:r w:rsidR="009C63B5" w:rsidRPr="009C63B5">
        <w:t>____,</w:t>
      </w:r>
      <w:r w:rsidR="00433B2D">
        <w:t xml:space="preserve"> </w:t>
      </w:r>
      <w:r w:rsidR="009C63B5" w:rsidRPr="009C63B5">
        <w:t xml:space="preserve">(далее - </w:t>
      </w:r>
      <w:r w:rsidR="00433B2D">
        <w:t>АИП</w:t>
      </w:r>
      <w:r w:rsidR="009C63B5" w:rsidRPr="009C63B5">
        <w:t>)</w:t>
      </w:r>
      <w:r w:rsidR="00433B2D">
        <w:t xml:space="preserve">, </w:t>
      </w:r>
      <w:r w:rsidR="00265916">
        <w:t>___________________</w:t>
      </w:r>
      <w:r w:rsidR="00264C0D">
        <w:t>_______________________________________________</w:t>
      </w:r>
      <w:r w:rsidR="00265916">
        <w:t>___</w:t>
      </w:r>
    </w:p>
    <w:p w:rsidR="00264C0D" w:rsidRPr="009C63B5" w:rsidRDefault="00264C0D" w:rsidP="00264C0D">
      <w:pPr>
        <w:widowControl w:val="0"/>
        <w:autoSpaceDE w:val="0"/>
        <w:autoSpaceDN w:val="0"/>
        <w:jc w:val="center"/>
      </w:pPr>
      <w:r>
        <w:t xml:space="preserve">                     </w:t>
      </w:r>
      <w:proofErr w:type="gramStart"/>
      <w:r w:rsidRPr="009C63B5">
        <w:t>(реквизиты правового акта Администрации Воротынского муниципального</w:t>
      </w:r>
      <w:r w:rsidRPr="00264C0D">
        <w:t xml:space="preserve"> </w:t>
      </w:r>
      <w:r w:rsidRPr="009C63B5">
        <w:t>района,</w:t>
      </w:r>
      <w:proofErr w:type="gramEnd"/>
    </w:p>
    <w:p w:rsidR="009C63B5" w:rsidRPr="009C63B5" w:rsidRDefault="009C63B5" w:rsidP="009C63B5">
      <w:pPr>
        <w:widowControl w:val="0"/>
        <w:autoSpaceDE w:val="0"/>
        <w:autoSpaceDN w:val="0"/>
        <w:jc w:val="both"/>
      </w:pPr>
      <w:r w:rsidRPr="009C63B5">
        <w:t>________________________________________</w:t>
      </w:r>
      <w:r w:rsidR="00264C0D">
        <w:t>__________</w:t>
      </w:r>
      <w:r w:rsidRPr="009C63B5">
        <w:t>____________________ (при наличии)</w:t>
      </w:r>
    </w:p>
    <w:p w:rsidR="009C63B5" w:rsidRPr="009C63B5" w:rsidRDefault="009C63B5" w:rsidP="00433B2D">
      <w:pPr>
        <w:widowControl w:val="0"/>
        <w:autoSpaceDE w:val="0"/>
        <w:autoSpaceDN w:val="0"/>
        <w:jc w:val="center"/>
      </w:pPr>
      <w:r w:rsidRPr="009C63B5">
        <w:t>принятого в соответствии с абзацем четырнадцатым пункта 4 статьи 78.2 Бюджетного</w:t>
      </w:r>
      <w:r w:rsidR="00264C0D">
        <w:t xml:space="preserve"> </w:t>
      </w:r>
      <w:r w:rsidRPr="009C63B5">
        <w:t xml:space="preserve">кодекса Российской Федерации, о предоставлении Получателю средств районного бюджета права заключать соглашения на срок реализации </w:t>
      </w:r>
      <w:r w:rsidR="00433B2D">
        <w:t>АИП</w:t>
      </w:r>
      <w:r w:rsidRPr="009C63B5">
        <w:t>) (далее - Решение о предоставлении права)</w:t>
      </w:r>
    </w:p>
    <w:p w:rsidR="009C63B5" w:rsidRPr="009C63B5" w:rsidRDefault="009C63B5" w:rsidP="009C63B5">
      <w:pPr>
        <w:widowControl w:val="0"/>
        <w:autoSpaceDE w:val="0"/>
        <w:autoSpaceDN w:val="0"/>
        <w:jc w:val="both"/>
      </w:pPr>
      <w:r w:rsidRPr="009C63B5">
        <w:t>заключили настоящее Соглашение о нижеследующем.</w:t>
      </w:r>
    </w:p>
    <w:p w:rsidR="009C63B5" w:rsidRPr="009C63B5" w:rsidRDefault="009C63B5" w:rsidP="009C63B5">
      <w:pPr>
        <w:widowControl w:val="0"/>
        <w:autoSpaceDE w:val="0"/>
        <w:autoSpaceDN w:val="0"/>
        <w:jc w:val="both"/>
      </w:pPr>
    </w:p>
    <w:p w:rsidR="009C63B5" w:rsidRPr="009C63B5" w:rsidRDefault="009C63B5" w:rsidP="009C63B5">
      <w:pPr>
        <w:widowControl w:val="0"/>
        <w:autoSpaceDE w:val="0"/>
        <w:autoSpaceDN w:val="0"/>
        <w:jc w:val="center"/>
        <w:outlineLvl w:val="1"/>
      </w:pPr>
      <w:bookmarkStart w:id="2" w:name="P118"/>
      <w:bookmarkEnd w:id="2"/>
      <w:r w:rsidRPr="009C63B5">
        <w:t>I. Предмет Соглашения</w:t>
      </w:r>
    </w:p>
    <w:p w:rsidR="009C63B5" w:rsidRPr="009C63B5" w:rsidRDefault="009C63B5" w:rsidP="009C63B5">
      <w:pPr>
        <w:widowControl w:val="0"/>
        <w:autoSpaceDE w:val="0"/>
        <w:autoSpaceDN w:val="0"/>
        <w:jc w:val="both"/>
      </w:pPr>
    </w:p>
    <w:p w:rsidR="004944CA" w:rsidRDefault="009C63B5" w:rsidP="004944CA">
      <w:pPr>
        <w:widowControl w:val="0"/>
        <w:autoSpaceDE w:val="0"/>
        <w:autoSpaceDN w:val="0"/>
        <w:jc w:val="both"/>
      </w:pPr>
      <w:bookmarkStart w:id="3" w:name="P120"/>
      <w:bookmarkEnd w:id="3"/>
      <w:r w:rsidRPr="009C63B5">
        <w:t>1.1. Предметом настоящего Соглашения является предоставление из районного бюджета в 20__ - 20__ годах субсидии на осуществление капитальных вложений в объекты капитального строительства муниципальной собственности Воротынского муниципального района и (или) приобретение объектов недвижимого имущества в муниципальную собственность Воротынского муниципального района (далее соответственно - Объекты, Субсидия).</w:t>
      </w:r>
      <w:bookmarkStart w:id="4" w:name="P121"/>
      <w:bookmarkEnd w:id="4"/>
    </w:p>
    <w:p w:rsidR="009C63B5" w:rsidRPr="009C63B5" w:rsidRDefault="009C63B5" w:rsidP="004944CA">
      <w:pPr>
        <w:widowControl w:val="0"/>
        <w:autoSpaceDE w:val="0"/>
        <w:autoSpaceDN w:val="0"/>
        <w:jc w:val="both"/>
      </w:pPr>
      <w:r w:rsidRPr="009C63B5">
        <w:t xml:space="preserve">1.2. </w:t>
      </w:r>
      <w:proofErr w:type="spellStart"/>
      <w:proofErr w:type="gramStart"/>
      <w:r w:rsidRPr="009C63B5">
        <w:t>Пообъектное</w:t>
      </w:r>
      <w:proofErr w:type="spellEnd"/>
      <w:r w:rsidRPr="009C63B5">
        <w:t xml:space="preserve"> распределение Субсидии, включающее сведения о наименовании каждого Объекта, его мощности, сроках строительства (реконструкции, в том числе с элементами реставрации, технического перевооружения) или приобретения Объекта, стоимости Объекта (сметной или предполагаемой (предельной) либо стоимости приобретения Объекта), общего объема капитальных вложений в Объект, приведено в приложении N ________ к настоящему Соглашению, которое является его неотъемлемой частью.</w:t>
      </w:r>
      <w:proofErr w:type="gramEnd"/>
    </w:p>
    <w:p w:rsidR="009C63B5" w:rsidRPr="009C63B5" w:rsidRDefault="009C63B5" w:rsidP="009C63B5">
      <w:pPr>
        <w:widowControl w:val="0"/>
        <w:autoSpaceDE w:val="0"/>
        <w:autoSpaceDN w:val="0"/>
        <w:jc w:val="both"/>
      </w:pPr>
    </w:p>
    <w:p w:rsidR="009C63B5" w:rsidRPr="009C63B5" w:rsidRDefault="009C63B5" w:rsidP="009C63B5">
      <w:pPr>
        <w:widowControl w:val="0"/>
        <w:autoSpaceDE w:val="0"/>
        <w:autoSpaceDN w:val="0"/>
        <w:jc w:val="center"/>
        <w:outlineLvl w:val="1"/>
      </w:pPr>
      <w:bookmarkStart w:id="5" w:name="P123"/>
      <w:bookmarkEnd w:id="5"/>
      <w:r w:rsidRPr="009C63B5">
        <w:t>II. Финансовое обеспечение предоставления Субсидии</w:t>
      </w:r>
    </w:p>
    <w:p w:rsidR="009C63B5" w:rsidRPr="009C63B5" w:rsidRDefault="009C63B5" w:rsidP="009C63B5">
      <w:pPr>
        <w:widowControl w:val="0"/>
        <w:autoSpaceDE w:val="0"/>
        <w:autoSpaceDN w:val="0"/>
        <w:jc w:val="both"/>
      </w:pPr>
    </w:p>
    <w:p w:rsidR="009C63B5" w:rsidRPr="009C63B5" w:rsidRDefault="009C63B5" w:rsidP="009C63B5">
      <w:pPr>
        <w:widowControl w:val="0"/>
        <w:autoSpaceDE w:val="0"/>
        <w:autoSpaceDN w:val="0"/>
        <w:jc w:val="both"/>
      </w:pPr>
      <w:bookmarkStart w:id="6" w:name="P125"/>
      <w:bookmarkEnd w:id="6"/>
      <w:r w:rsidRPr="009C63B5">
        <w:t>2.1. Субсидия предоставляется Организации в общем размере ________</w:t>
      </w:r>
      <w:r w:rsidR="004944CA">
        <w:t>________</w:t>
      </w:r>
      <w:r w:rsidRPr="009C63B5">
        <w:t>_____</w:t>
      </w:r>
    </w:p>
    <w:p w:rsidR="009C63B5" w:rsidRPr="009C63B5" w:rsidRDefault="009C63B5" w:rsidP="009C63B5">
      <w:pPr>
        <w:widowControl w:val="0"/>
        <w:autoSpaceDE w:val="0"/>
        <w:autoSpaceDN w:val="0"/>
        <w:jc w:val="both"/>
      </w:pPr>
      <w:r w:rsidRPr="009C63B5">
        <w:t>(___________________________) рублей, в том числе:</w:t>
      </w:r>
    </w:p>
    <w:p w:rsidR="009C63B5" w:rsidRPr="009C63B5" w:rsidRDefault="009C63B5" w:rsidP="009C63B5">
      <w:pPr>
        <w:widowControl w:val="0"/>
        <w:autoSpaceDE w:val="0"/>
        <w:autoSpaceDN w:val="0"/>
        <w:jc w:val="both"/>
      </w:pPr>
      <w:r w:rsidRPr="009C63B5">
        <w:t xml:space="preserve">      (сумма прописью)</w:t>
      </w:r>
    </w:p>
    <w:p w:rsidR="00264C0D" w:rsidRDefault="009C63B5" w:rsidP="009C63B5">
      <w:pPr>
        <w:widowControl w:val="0"/>
        <w:autoSpaceDE w:val="0"/>
        <w:autoSpaceDN w:val="0"/>
        <w:jc w:val="both"/>
      </w:pPr>
      <w:bookmarkStart w:id="7" w:name="P128"/>
      <w:bookmarkEnd w:id="7"/>
      <w:r w:rsidRPr="009C63B5">
        <w:t>2.1.1. на период 20__ - 20__ годов в пределах лимитов бюджетных обязательств, доведенных Получателю средств районного бюджета, в размере</w:t>
      </w:r>
      <w:proofErr w:type="gramStart"/>
      <w:r w:rsidRPr="009C63B5">
        <w:t xml:space="preserve"> ___________ (______________________) </w:t>
      </w:r>
      <w:proofErr w:type="gramEnd"/>
    </w:p>
    <w:p w:rsidR="00264C0D" w:rsidRPr="009C63B5" w:rsidRDefault="00264C0D" w:rsidP="00264C0D">
      <w:pPr>
        <w:widowControl w:val="0"/>
        <w:autoSpaceDE w:val="0"/>
        <w:autoSpaceDN w:val="0"/>
        <w:jc w:val="center"/>
      </w:pPr>
      <w:r>
        <w:t xml:space="preserve">                                                                                                               </w:t>
      </w:r>
      <w:r w:rsidRPr="009C63B5">
        <w:t>(сумма прописью)</w:t>
      </w:r>
    </w:p>
    <w:p w:rsidR="009C63B5" w:rsidRPr="009C63B5" w:rsidRDefault="009C63B5" w:rsidP="009C63B5">
      <w:pPr>
        <w:widowControl w:val="0"/>
        <w:autoSpaceDE w:val="0"/>
        <w:autoSpaceDN w:val="0"/>
        <w:jc w:val="both"/>
      </w:pPr>
      <w:r w:rsidRPr="009C63B5">
        <w:t>рублей, в том числе:</w:t>
      </w:r>
    </w:p>
    <w:p w:rsidR="009C63B5" w:rsidRPr="009C63B5" w:rsidRDefault="009C63B5" w:rsidP="009C63B5">
      <w:pPr>
        <w:widowControl w:val="0"/>
        <w:autoSpaceDE w:val="0"/>
        <w:autoSpaceDN w:val="0"/>
        <w:jc w:val="both"/>
      </w:pPr>
      <w:r w:rsidRPr="009C63B5">
        <w:t xml:space="preserve">    в 20__ году</w:t>
      </w:r>
      <w:proofErr w:type="gramStart"/>
      <w:r w:rsidRPr="009C63B5">
        <w:t xml:space="preserve"> _______________ (____________________) </w:t>
      </w:r>
      <w:proofErr w:type="gramEnd"/>
      <w:r w:rsidRPr="009C63B5">
        <w:t>рублей;</w:t>
      </w:r>
    </w:p>
    <w:p w:rsidR="009C63B5" w:rsidRPr="009C63B5" w:rsidRDefault="009C63B5" w:rsidP="009C63B5">
      <w:pPr>
        <w:widowControl w:val="0"/>
        <w:autoSpaceDE w:val="0"/>
        <w:autoSpaceDN w:val="0"/>
        <w:jc w:val="both"/>
      </w:pPr>
      <w:r w:rsidRPr="009C63B5">
        <w:t xml:space="preserve">                      </w:t>
      </w:r>
      <w:r w:rsidR="004944CA">
        <w:t xml:space="preserve">                              </w:t>
      </w:r>
      <w:r w:rsidRPr="009C63B5">
        <w:t xml:space="preserve">            (сумма прописью)</w:t>
      </w:r>
    </w:p>
    <w:p w:rsidR="009C63B5" w:rsidRPr="009C63B5" w:rsidRDefault="009C63B5" w:rsidP="009C63B5">
      <w:pPr>
        <w:widowControl w:val="0"/>
        <w:autoSpaceDE w:val="0"/>
        <w:autoSpaceDN w:val="0"/>
        <w:jc w:val="both"/>
      </w:pPr>
      <w:r w:rsidRPr="009C63B5">
        <w:t xml:space="preserve">    в 20__ году</w:t>
      </w:r>
      <w:proofErr w:type="gramStart"/>
      <w:r w:rsidRPr="009C63B5">
        <w:t xml:space="preserve"> _______________ (____________________) </w:t>
      </w:r>
      <w:proofErr w:type="gramEnd"/>
      <w:r w:rsidRPr="009C63B5">
        <w:t>рублей;</w:t>
      </w:r>
    </w:p>
    <w:p w:rsidR="009C63B5" w:rsidRPr="009C63B5" w:rsidRDefault="009C63B5" w:rsidP="009C63B5">
      <w:pPr>
        <w:widowControl w:val="0"/>
        <w:autoSpaceDE w:val="0"/>
        <w:autoSpaceDN w:val="0"/>
        <w:jc w:val="both"/>
      </w:pPr>
      <w:r w:rsidRPr="009C63B5">
        <w:t xml:space="preserve">        </w:t>
      </w:r>
      <w:r w:rsidR="004944CA">
        <w:t xml:space="preserve">                             </w:t>
      </w:r>
      <w:r w:rsidRPr="009C63B5">
        <w:t xml:space="preserve">                           (сумма прописью)</w:t>
      </w:r>
    </w:p>
    <w:p w:rsidR="009C63B5" w:rsidRPr="009C63B5" w:rsidRDefault="009C63B5" w:rsidP="009C63B5">
      <w:pPr>
        <w:widowControl w:val="0"/>
        <w:autoSpaceDE w:val="0"/>
        <w:autoSpaceDN w:val="0"/>
        <w:jc w:val="both"/>
      </w:pPr>
      <w:r w:rsidRPr="009C63B5">
        <w:t xml:space="preserve">    в 20__ году</w:t>
      </w:r>
      <w:proofErr w:type="gramStart"/>
      <w:r w:rsidRPr="009C63B5">
        <w:t xml:space="preserve"> _______________ (____________________) </w:t>
      </w:r>
      <w:proofErr w:type="gramEnd"/>
      <w:r w:rsidRPr="009C63B5">
        <w:t>рублей;</w:t>
      </w:r>
    </w:p>
    <w:p w:rsidR="009C63B5" w:rsidRPr="009C63B5" w:rsidRDefault="009C63B5" w:rsidP="009C63B5">
      <w:pPr>
        <w:widowControl w:val="0"/>
        <w:autoSpaceDE w:val="0"/>
        <w:autoSpaceDN w:val="0"/>
        <w:jc w:val="both"/>
      </w:pPr>
      <w:r w:rsidRPr="009C63B5">
        <w:t xml:space="preserve">   </w:t>
      </w:r>
      <w:r w:rsidR="004944CA">
        <w:t xml:space="preserve">                             </w:t>
      </w:r>
      <w:r w:rsidRPr="009C63B5">
        <w:t xml:space="preserve">                                (сумма прописью)</w:t>
      </w:r>
    </w:p>
    <w:p w:rsidR="009C63B5" w:rsidRPr="009C63B5" w:rsidRDefault="009C63B5" w:rsidP="009C63B5">
      <w:pPr>
        <w:widowControl w:val="0"/>
        <w:autoSpaceDE w:val="0"/>
        <w:autoSpaceDN w:val="0"/>
        <w:jc w:val="both"/>
      </w:pPr>
      <w:bookmarkStart w:id="8" w:name="P138"/>
      <w:bookmarkEnd w:id="8"/>
      <w:r w:rsidRPr="009C63B5">
        <w:t>2.1.2. за  пределами планового периода в 20__ - 20__ годах в размере</w:t>
      </w:r>
    </w:p>
    <w:p w:rsidR="009C63B5" w:rsidRPr="009C63B5" w:rsidRDefault="009C63B5" w:rsidP="009C63B5">
      <w:pPr>
        <w:widowControl w:val="0"/>
        <w:autoSpaceDE w:val="0"/>
        <w:autoSpaceDN w:val="0"/>
        <w:jc w:val="both"/>
      </w:pPr>
      <w:r w:rsidRPr="009C63B5">
        <w:t>_____________ (____________________) рублей, в том числе:</w:t>
      </w:r>
    </w:p>
    <w:p w:rsidR="009C63B5" w:rsidRPr="009C63B5" w:rsidRDefault="009C63B5" w:rsidP="009C63B5">
      <w:pPr>
        <w:widowControl w:val="0"/>
        <w:autoSpaceDE w:val="0"/>
        <w:autoSpaceDN w:val="0"/>
        <w:jc w:val="both"/>
      </w:pPr>
      <w:r w:rsidRPr="009C63B5">
        <w:t xml:space="preserve">  </w:t>
      </w:r>
      <w:r w:rsidR="004944CA">
        <w:t xml:space="preserve">                   </w:t>
      </w:r>
      <w:r w:rsidRPr="009C63B5">
        <w:t xml:space="preserve">               (сумма прописью)</w:t>
      </w:r>
    </w:p>
    <w:p w:rsidR="009C63B5" w:rsidRPr="009C63B5" w:rsidRDefault="009C63B5" w:rsidP="009C63B5">
      <w:pPr>
        <w:widowControl w:val="0"/>
        <w:autoSpaceDE w:val="0"/>
        <w:autoSpaceDN w:val="0"/>
        <w:jc w:val="both"/>
      </w:pPr>
      <w:r w:rsidRPr="009C63B5">
        <w:t xml:space="preserve">    в 20__ году</w:t>
      </w:r>
      <w:proofErr w:type="gramStart"/>
      <w:r w:rsidRPr="009C63B5">
        <w:t xml:space="preserve"> _______________ (____________________) </w:t>
      </w:r>
      <w:proofErr w:type="gramEnd"/>
      <w:r w:rsidRPr="009C63B5">
        <w:t>рублей;</w:t>
      </w:r>
    </w:p>
    <w:p w:rsidR="009C63B5" w:rsidRPr="009C63B5" w:rsidRDefault="009C63B5" w:rsidP="009C63B5">
      <w:pPr>
        <w:widowControl w:val="0"/>
        <w:autoSpaceDE w:val="0"/>
        <w:autoSpaceDN w:val="0"/>
        <w:jc w:val="both"/>
      </w:pPr>
      <w:r w:rsidRPr="009C63B5">
        <w:t xml:space="preserve">                   </w:t>
      </w:r>
      <w:r w:rsidR="004944CA">
        <w:t xml:space="preserve">                              </w:t>
      </w:r>
      <w:r w:rsidRPr="009C63B5">
        <w:t xml:space="preserve">                (сумма прописью)</w:t>
      </w:r>
    </w:p>
    <w:p w:rsidR="009C63B5" w:rsidRPr="009C63B5" w:rsidRDefault="009C63B5" w:rsidP="009C63B5">
      <w:pPr>
        <w:widowControl w:val="0"/>
        <w:autoSpaceDE w:val="0"/>
        <w:autoSpaceDN w:val="0"/>
        <w:jc w:val="both"/>
      </w:pPr>
      <w:r w:rsidRPr="009C63B5">
        <w:t xml:space="preserve">    в 20__ году</w:t>
      </w:r>
      <w:proofErr w:type="gramStart"/>
      <w:r w:rsidRPr="009C63B5">
        <w:t xml:space="preserve"> _______________ (____________________) </w:t>
      </w:r>
      <w:proofErr w:type="gramEnd"/>
      <w:r w:rsidRPr="009C63B5">
        <w:t>рублей.</w:t>
      </w:r>
    </w:p>
    <w:p w:rsidR="009C63B5" w:rsidRPr="009C63B5" w:rsidRDefault="009C63B5" w:rsidP="009C63B5">
      <w:pPr>
        <w:widowControl w:val="0"/>
        <w:autoSpaceDE w:val="0"/>
        <w:autoSpaceDN w:val="0"/>
        <w:jc w:val="both"/>
      </w:pPr>
      <w:r w:rsidRPr="009C63B5">
        <w:t xml:space="preserve">                   </w:t>
      </w:r>
      <w:r w:rsidR="004944CA">
        <w:t xml:space="preserve">                              </w:t>
      </w:r>
      <w:r w:rsidRPr="009C63B5">
        <w:t xml:space="preserve">                (сумма прописью)</w:t>
      </w:r>
    </w:p>
    <w:p w:rsidR="009C63B5" w:rsidRPr="009C63B5" w:rsidRDefault="009C63B5" w:rsidP="009C63B5">
      <w:pPr>
        <w:widowControl w:val="0"/>
        <w:autoSpaceDE w:val="0"/>
        <w:autoSpaceDN w:val="0"/>
        <w:jc w:val="both"/>
      </w:pPr>
      <w:r w:rsidRPr="009C63B5">
        <w:t xml:space="preserve">2.2. Размер Субсидии рассчитывается в соответствии с </w:t>
      </w:r>
      <w:r w:rsidR="004944CA">
        <w:t>АИП</w:t>
      </w:r>
      <w:r w:rsidRPr="009C63B5">
        <w:t>.</w:t>
      </w:r>
    </w:p>
    <w:p w:rsidR="009C63B5" w:rsidRPr="009C63B5" w:rsidRDefault="009C63B5" w:rsidP="009C63B5">
      <w:pPr>
        <w:widowControl w:val="0"/>
        <w:autoSpaceDE w:val="0"/>
        <w:autoSpaceDN w:val="0"/>
        <w:jc w:val="both"/>
      </w:pPr>
    </w:p>
    <w:p w:rsidR="009C63B5" w:rsidRPr="009C63B5" w:rsidRDefault="009C63B5" w:rsidP="009C63B5">
      <w:pPr>
        <w:widowControl w:val="0"/>
        <w:autoSpaceDE w:val="0"/>
        <w:autoSpaceDN w:val="0"/>
        <w:jc w:val="center"/>
        <w:outlineLvl w:val="1"/>
      </w:pPr>
      <w:r w:rsidRPr="009C63B5">
        <w:t>III. Порядок перечисления (использования) Субсидии</w:t>
      </w:r>
    </w:p>
    <w:p w:rsidR="009C63B5" w:rsidRPr="009C63B5" w:rsidRDefault="009C63B5" w:rsidP="001E351A">
      <w:pPr>
        <w:widowControl w:val="0"/>
        <w:autoSpaceDE w:val="0"/>
        <w:autoSpaceDN w:val="0"/>
        <w:jc w:val="both"/>
      </w:pPr>
    </w:p>
    <w:p w:rsidR="009C63B5" w:rsidRPr="009C63B5" w:rsidRDefault="009C63B5" w:rsidP="001E351A">
      <w:pPr>
        <w:widowControl w:val="0"/>
        <w:autoSpaceDE w:val="0"/>
        <w:autoSpaceDN w:val="0"/>
        <w:jc w:val="both"/>
      </w:pPr>
      <w:bookmarkStart w:id="9" w:name="P149"/>
      <w:bookmarkEnd w:id="9"/>
      <w:r w:rsidRPr="009C63B5">
        <w:t>3.1. Перечисление Субсидии осуществляется на открытый Организации в</w:t>
      </w:r>
      <w:r w:rsidR="004944CA">
        <w:t xml:space="preserve"> </w:t>
      </w:r>
      <w:r w:rsidRPr="009C63B5">
        <w:t xml:space="preserve">Управлении финансов администрации Воротынского муниципального района лицевой счет для учета </w:t>
      </w:r>
      <w:r w:rsidRPr="009C63B5">
        <w:lastRenderedPageBreak/>
        <w:t>операций с Субсидиями:</w:t>
      </w:r>
    </w:p>
    <w:p w:rsidR="001E351A" w:rsidRDefault="009C63B5" w:rsidP="001E351A">
      <w:pPr>
        <w:widowControl w:val="0"/>
        <w:autoSpaceDE w:val="0"/>
        <w:autoSpaceDN w:val="0"/>
        <w:jc w:val="both"/>
      </w:pPr>
      <w:bookmarkStart w:id="10" w:name="P153"/>
      <w:bookmarkEnd w:id="10"/>
      <w:r w:rsidRPr="009C63B5">
        <w:t>3.1.1. согласно графику перечисления Субсидии в соответствии с приложением N __ к настоящему Соглашению, являющимся неотъемлемой частью настоящего Соглашения;</w:t>
      </w:r>
    </w:p>
    <w:p w:rsidR="001E351A" w:rsidRDefault="009C63B5" w:rsidP="001E351A">
      <w:pPr>
        <w:widowControl w:val="0"/>
        <w:autoSpaceDE w:val="0"/>
        <w:autoSpaceDN w:val="0"/>
        <w:jc w:val="both"/>
      </w:pPr>
      <w:r w:rsidRPr="009C63B5">
        <w:t>3.1.2. не позднее следующего рабочего дня после представления Организацией платежных документов для оплаты денежных обязательств по расходам Организации, источником финансового обеспечения которых является Субсидия.</w:t>
      </w:r>
    </w:p>
    <w:p w:rsidR="009C63B5" w:rsidRPr="009C63B5" w:rsidRDefault="009C63B5" w:rsidP="001E351A">
      <w:pPr>
        <w:widowControl w:val="0"/>
        <w:autoSpaceDE w:val="0"/>
        <w:autoSpaceDN w:val="0"/>
        <w:jc w:val="both"/>
      </w:pPr>
      <w:r w:rsidRPr="009C63B5">
        <w:t>3.2. Расходы, источником финансового обеспечения</w:t>
      </w:r>
      <w:r w:rsidR="001E351A">
        <w:t xml:space="preserve"> которых</w:t>
      </w:r>
      <w:r w:rsidRPr="009C63B5">
        <w:t xml:space="preserve"> является Субсидия, осуществляются в соответствии с порядком открытия и ведения лицевых счетов, проведения кассовых выплат и санкционирования расходов бюджетных учреждений.</w:t>
      </w:r>
    </w:p>
    <w:p w:rsidR="009C63B5" w:rsidRPr="009C63B5" w:rsidRDefault="009C63B5" w:rsidP="009C63B5">
      <w:pPr>
        <w:widowControl w:val="0"/>
        <w:autoSpaceDE w:val="0"/>
        <w:autoSpaceDN w:val="0"/>
        <w:jc w:val="both"/>
      </w:pPr>
    </w:p>
    <w:p w:rsidR="009C63B5" w:rsidRPr="009C63B5" w:rsidRDefault="009C63B5" w:rsidP="009C63B5">
      <w:pPr>
        <w:widowControl w:val="0"/>
        <w:autoSpaceDE w:val="0"/>
        <w:autoSpaceDN w:val="0"/>
        <w:jc w:val="center"/>
        <w:outlineLvl w:val="1"/>
      </w:pPr>
      <w:bookmarkStart w:id="11" w:name="P157"/>
      <w:bookmarkEnd w:id="11"/>
      <w:r w:rsidRPr="009C63B5">
        <w:t>IV. Взаимодействие Сторон</w:t>
      </w:r>
    </w:p>
    <w:p w:rsidR="009C63B5" w:rsidRPr="009C63B5" w:rsidRDefault="009C63B5" w:rsidP="009C63B5">
      <w:pPr>
        <w:widowControl w:val="0"/>
        <w:autoSpaceDE w:val="0"/>
        <w:autoSpaceDN w:val="0"/>
        <w:jc w:val="both"/>
      </w:pPr>
    </w:p>
    <w:p w:rsidR="001E351A" w:rsidRDefault="009C63B5" w:rsidP="001E351A">
      <w:pPr>
        <w:widowControl w:val="0"/>
        <w:autoSpaceDE w:val="0"/>
        <w:autoSpaceDN w:val="0"/>
        <w:jc w:val="both"/>
      </w:pPr>
      <w:r w:rsidRPr="009C63B5">
        <w:t>4.1. Получатель средств районного бюджета обязуется:</w:t>
      </w:r>
    </w:p>
    <w:p w:rsidR="001E351A" w:rsidRDefault="009C63B5" w:rsidP="001E351A">
      <w:pPr>
        <w:widowControl w:val="0"/>
        <w:autoSpaceDE w:val="0"/>
        <w:autoSpaceDN w:val="0"/>
        <w:jc w:val="both"/>
      </w:pPr>
      <w:r w:rsidRPr="009C63B5">
        <w:t>4.1.1. обеспечивать предоставление Субсидии Организации на цел</w:t>
      </w:r>
      <w:proofErr w:type="gramStart"/>
      <w:r w:rsidRPr="009C63B5">
        <w:t>ь(</w:t>
      </w:r>
      <w:proofErr w:type="gramEnd"/>
      <w:r w:rsidRPr="009C63B5">
        <w:t>и), указанную(</w:t>
      </w:r>
      <w:proofErr w:type="spellStart"/>
      <w:r w:rsidRPr="009C63B5">
        <w:t>ые</w:t>
      </w:r>
      <w:proofErr w:type="spellEnd"/>
      <w:r w:rsidRPr="009C63B5">
        <w:t>) в пункте 1.1 настоящего Соглашения;</w:t>
      </w:r>
    </w:p>
    <w:p w:rsidR="001E351A" w:rsidRDefault="009C63B5" w:rsidP="001E351A">
      <w:pPr>
        <w:widowControl w:val="0"/>
        <w:autoSpaceDE w:val="0"/>
        <w:autoSpaceDN w:val="0"/>
        <w:jc w:val="both"/>
      </w:pPr>
      <w:r w:rsidRPr="009C63B5">
        <w:t>4.1.2. обеспечивать предоставление Субсидии на счет Организации, указанный в разделе VIII настоящего Соглашения;</w:t>
      </w:r>
      <w:bookmarkStart w:id="12" w:name="P162"/>
      <w:bookmarkStart w:id="13" w:name="P163"/>
      <w:bookmarkEnd w:id="12"/>
      <w:bookmarkEnd w:id="13"/>
    </w:p>
    <w:p w:rsidR="001E351A" w:rsidRDefault="009C63B5" w:rsidP="001E351A">
      <w:pPr>
        <w:widowControl w:val="0"/>
        <w:autoSpaceDE w:val="0"/>
        <w:autoSpaceDN w:val="0"/>
        <w:jc w:val="both"/>
      </w:pPr>
      <w:r w:rsidRPr="009C63B5">
        <w:t>4.1.3. направлять разъяснения Организации по вопросам, связанным с исполнением настоящего Соглашения, не позднее ___ рабочих дней со дня получения обращения Организации.</w:t>
      </w:r>
      <w:bookmarkStart w:id="14" w:name="P164"/>
      <w:bookmarkEnd w:id="14"/>
    </w:p>
    <w:p w:rsidR="001E351A" w:rsidRDefault="009C63B5" w:rsidP="001E351A">
      <w:pPr>
        <w:widowControl w:val="0"/>
        <w:autoSpaceDE w:val="0"/>
        <w:autoSpaceDN w:val="0"/>
        <w:jc w:val="both"/>
      </w:pPr>
      <w:proofErr w:type="gramStart"/>
      <w:r w:rsidRPr="009C63B5">
        <w:t>4.1.4. уведомить Организацию об уменьшении в соответствии с Бюджетным кодексом Российской Федерации ранее доведенных до Получателя средств районного бюджета лимитов бюджетных обязательств на предоставление Субсидии в случае, если такое уменьшение влечет невозможность исполнения обязательств по настоящему Соглашению, в течение ___ рабочих дней с даты, когда Получатель средств районного бюджета узнал о данных обстоятельствах.</w:t>
      </w:r>
      <w:proofErr w:type="gramEnd"/>
      <w:r w:rsidRPr="009C63B5">
        <w:t xml:space="preserve"> В этом случае Получатель средств районного бюджета обеспечивает согласование новых условий настоящего Соглашения, в том числе размера и (или) сроков предоставления Субсидии, и заключение дополнительного соглашения к настоящему Соглашению, которое оформляется в соответствии с пунктом 7.3 настоящего Соглашения;</w:t>
      </w:r>
      <w:bookmarkStart w:id="15" w:name="P165"/>
      <w:bookmarkEnd w:id="15"/>
    </w:p>
    <w:p w:rsidR="001E351A" w:rsidRDefault="009C63B5" w:rsidP="009C63B5">
      <w:pPr>
        <w:widowControl w:val="0"/>
        <w:autoSpaceDE w:val="0"/>
        <w:autoSpaceDN w:val="0"/>
        <w:jc w:val="both"/>
      </w:pPr>
      <w:r w:rsidRPr="009C63B5">
        <w:t>4.1.5. выполнять иные обязательства, установленные бюджетным законодательством Российской Федерации, Порядком осуществления капитальных вложений и настоящим Соглашением:</w:t>
      </w:r>
    </w:p>
    <w:p w:rsidR="009C63B5" w:rsidRPr="009C63B5" w:rsidRDefault="009C63B5" w:rsidP="009C63B5">
      <w:pPr>
        <w:widowControl w:val="0"/>
        <w:autoSpaceDE w:val="0"/>
        <w:autoSpaceDN w:val="0"/>
        <w:jc w:val="both"/>
      </w:pPr>
      <w:r w:rsidRPr="009C63B5">
        <w:t>4.1.5.1. _____________________________________________________________;</w:t>
      </w:r>
    </w:p>
    <w:p w:rsidR="009C63B5" w:rsidRPr="009C63B5" w:rsidRDefault="009C63B5" w:rsidP="009C63B5">
      <w:pPr>
        <w:widowControl w:val="0"/>
        <w:autoSpaceDE w:val="0"/>
        <w:autoSpaceDN w:val="0"/>
        <w:jc w:val="both"/>
      </w:pPr>
      <w:r w:rsidRPr="009C63B5">
        <w:t>4.1.5.2. _____________________________________________________________.</w:t>
      </w:r>
    </w:p>
    <w:p w:rsidR="001E351A" w:rsidRDefault="009C63B5" w:rsidP="001E351A">
      <w:pPr>
        <w:widowControl w:val="0"/>
        <w:autoSpaceDE w:val="0"/>
        <w:autoSpaceDN w:val="0"/>
        <w:jc w:val="both"/>
      </w:pPr>
      <w:r w:rsidRPr="009C63B5">
        <w:t>4.2. Получатель средств районного бюджета вправе:</w:t>
      </w:r>
      <w:bookmarkStart w:id="16" w:name="P169"/>
      <w:bookmarkEnd w:id="16"/>
    </w:p>
    <w:p w:rsidR="001E351A" w:rsidRDefault="009C63B5" w:rsidP="001E351A">
      <w:pPr>
        <w:widowControl w:val="0"/>
        <w:autoSpaceDE w:val="0"/>
        <w:autoSpaceDN w:val="0"/>
        <w:jc w:val="both"/>
      </w:pPr>
      <w:r w:rsidRPr="009C63B5">
        <w:t xml:space="preserve">4.2.1. осуществлять </w:t>
      </w:r>
      <w:proofErr w:type="gramStart"/>
      <w:r w:rsidRPr="009C63B5">
        <w:t>контроль за</w:t>
      </w:r>
      <w:proofErr w:type="gramEnd"/>
      <w:r w:rsidRPr="009C63B5">
        <w:t xml:space="preserve"> соблюдением Организацией условий, установленных настоящим Соглашением, путем проведения плановых и внеплановых проверок:</w:t>
      </w:r>
      <w:bookmarkStart w:id="17" w:name="P170"/>
      <w:bookmarkEnd w:id="17"/>
    </w:p>
    <w:p w:rsidR="001E351A" w:rsidRDefault="009C63B5" w:rsidP="001E351A">
      <w:pPr>
        <w:widowControl w:val="0"/>
        <w:autoSpaceDE w:val="0"/>
        <w:autoSpaceDN w:val="0"/>
        <w:jc w:val="both"/>
      </w:pPr>
      <w:r w:rsidRPr="009C63B5">
        <w:t>4.2.1.1. по месту нахождения Получателя средств районного бюджета, в том числе на основании документов, представленных по его запросу Организацией в соответствии с пунктом 4.3.8 настоящего Соглашения;</w:t>
      </w:r>
    </w:p>
    <w:p w:rsidR="001E351A" w:rsidRDefault="009C63B5" w:rsidP="001E351A">
      <w:pPr>
        <w:widowControl w:val="0"/>
        <w:autoSpaceDE w:val="0"/>
        <w:autoSpaceDN w:val="0"/>
        <w:jc w:val="both"/>
      </w:pPr>
      <w:r w:rsidRPr="009C63B5">
        <w:t>4.2.1.2. по месту нахождения Организации;</w:t>
      </w:r>
      <w:bookmarkStart w:id="18" w:name="P172"/>
      <w:bookmarkEnd w:id="18"/>
    </w:p>
    <w:p w:rsidR="001E351A" w:rsidRDefault="009C63B5" w:rsidP="001E351A">
      <w:pPr>
        <w:widowControl w:val="0"/>
        <w:autoSpaceDE w:val="0"/>
        <w:autoSpaceDN w:val="0"/>
        <w:jc w:val="both"/>
      </w:pPr>
      <w:r w:rsidRPr="009C63B5">
        <w:t>4.2.2. в случае установления по итогам проверки, факта нарушений цел</w:t>
      </w:r>
      <w:proofErr w:type="gramStart"/>
      <w:r w:rsidRPr="009C63B5">
        <w:t>и(</w:t>
      </w:r>
      <w:proofErr w:type="gramEnd"/>
      <w:r w:rsidRPr="009C63B5">
        <w:t>ей) и условий, установленных Порядком осуществления капитальных вложений и настоящим Соглашением, в том числе в связи с нарушением Организацией условия о софинансировании капитальных вложений в Объекты за счет иных источников финансового обеспечения, давать обязательные для исполнения указания, содержащие сроки устранения указанных нарушений;</w:t>
      </w:r>
      <w:bookmarkStart w:id="19" w:name="P173"/>
      <w:bookmarkEnd w:id="19"/>
    </w:p>
    <w:p w:rsidR="001E351A" w:rsidRDefault="009C63B5" w:rsidP="001E351A">
      <w:pPr>
        <w:widowControl w:val="0"/>
        <w:autoSpaceDE w:val="0"/>
        <w:autoSpaceDN w:val="0"/>
        <w:jc w:val="both"/>
      </w:pPr>
      <w:r w:rsidRPr="009C63B5">
        <w:t xml:space="preserve">4.2.3. направлять в адрес Организации требования о возврате Субсидии или ее части, в том числе в случае </w:t>
      </w:r>
      <w:proofErr w:type="spellStart"/>
      <w:r w:rsidRPr="009C63B5">
        <w:t>неустранения</w:t>
      </w:r>
      <w:proofErr w:type="spellEnd"/>
      <w:r w:rsidRPr="009C63B5">
        <w:t xml:space="preserve"> нарушений, указанных в пункте 4.2.2 настоящего Соглашения, в размере и сроки, установленные в данном требовании;</w:t>
      </w:r>
      <w:bookmarkStart w:id="20" w:name="P174"/>
      <w:bookmarkEnd w:id="20"/>
    </w:p>
    <w:p w:rsidR="001E351A" w:rsidRDefault="009C63B5" w:rsidP="001E351A">
      <w:pPr>
        <w:widowControl w:val="0"/>
        <w:autoSpaceDE w:val="0"/>
        <w:autoSpaceDN w:val="0"/>
        <w:jc w:val="both"/>
      </w:pPr>
      <w:r w:rsidRPr="009C63B5">
        <w:t>4.2.4. принимать в порядке, установленном бюджетным законодательством Российской Федерации, решение о наличии потребности в не использованных на начало очередного финансового года остатках Субсидии, а также об использовании средств, поступивших Организации в текущем финансовом году от возврата дебиторской задолженности прошлых лет, возникшей от использования Субсидии, на цел</w:t>
      </w:r>
      <w:proofErr w:type="gramStart"/>
      <w:r w:rsidRPr="009C63B5">
        <w:t>ь(</w:t>
      </w:r>
      <w:proofErr w:type="gramEnd"/>
      <w:r w:rsidRPr="009C63B5">
        <w:t>и), указанную(</w:t>
      </w:r>
      <w:proofErr w:type="spellStart"/>
      <w:r w:rsidRPr="009C63B5">
        <w:t>ые</w:t>
      </w:r>
      <w:proofErr w:type="spellEnd"/>
      <w:r w:rsidRPr="009C63B5">
        <w:t xml:space="preserve">) в пункте 1.1 настоящего Соглашения/приложении N ___ к настоящему Соглашению, не позднее ___ рабочих дней после </w:t>
      </w:r>
      <w:r w:rsidRPr="009C63B5">
        <w:lastRenderedPageBreak/>
        <w:t>получения от Организации документов, обосновывающих потребность в направлении соответствующих средств на цел</w:t>
      </w:r>
      <w:proofErr w:type="gramStart"/>
      <w:r w:rsidRPr="009C63B5">
        <w:t>ь(</w:t>
      </w:r>
      <w:proofErr w:type="gramEnd"/>
      <w:r w:rsidRPr="009C63B5">
        <w:t>и), указанную(</w:t>
      </w:r>
      <w:proofErr w:type="spellStart"/>
      <w:r w:rsidRPr="009C63B5">
        <w:t>ые</w:t>
      </w:r>
      <w:proofErr w:type="spellEnd"/>
      <w:r w:rsidRPr="009C63B5">
        <w:t xml:space="preserve">) в </w:t>
      </w:r>
      <w:hyperlink w:anchor="P120" w:history="1">
        <w:r w:rsidRPr="009C63B5">
          <w:t>пункте 1.1</w:t>
        </w:r>
      </w:hyperlink>
      <w:r w:rsidRPr="009C63B5">
        <w:t xml:space="preserve"> настоящего Соглашения;</w:t>
      </w:r>
      <w:bookmarkStart w:id="21" w:name="P175"/>
      <w:bookmarkEnd w:id="21"/>
    </w:p>
    <w:p w:rsidR="009C63B5" w:rsidRPr="009C63B5" w:rsidRDefault="009C63B5" w:rsidP="001E351A">
      <w:pPr>
        <w:widowControl w:val="0"/>
        <w:autoSpaceDE w:val="0"/>
        <w:autoSpaceDN w:val="0"/>
        <w:jc w:val="both"/>
      </w:pPr>
      <w:r w:rsidRPr="009C63B5">
        <w:t>4.2.5. осуществлять иные права, установленные бюджетным законодательством Российской Федерации, Порядком осуществления капитальных вложений и настоящим Соглашением:</w:t>
      </w:r>
    </w:p>
    <w:p w:rsidR="009C63B5" w:rsidRPr="009C63B5" w:rsidRDefault="009C63B5" w:rsidP="009C63B5">
      <w:pPr>
        <w:widowControl w:val="0"/>
        <w:autoSpaceDE w:val="0"/>
        <w:autoSpaceDN w:val="0"/>
        <w:jc w:val="both"/>
      </w:pPr>
      <w:r w:rsidRPr="009C63B5">
        <w:t>4.2.5.1. _____________________________________________________________;</w:t>
      </w:r>
    </w:p>
    <w:p w:rsidR="009C63B5" w:rsidRPr="009C63B5" w:rsidRDefault="009C63B5" w:rsidP="009C63B5">
      <w:pPr>
        <w:widowControl w:val="0"/>
        <w:autoSpaceDE w:val="0"/>
        <w:autoSpaceDN w:val="0"/>
        <w:jc w:val="both"/>
      </w:pPr>
      <w:r w:rsidRPr="009C63B5">
        <w:t>4.2.5.2. _____________________________________________________________.</w:t>
      </w:r>
    </w:p>
    <w:p w:rsidR="001E351A" w:rsidRDefault="009C63B5" w:rsidP="001E351A">
      <w:pPr>
        <w:widowControl w:val="0"/>
        <w:autoSpaceDE w:val="0"/>
        <w:autoSpaceDN w:val="0"/>
        <w:jc w:val="both"/>
      </w:pPr>
      <w:r w:rsidRPr="009C63B5">
        <w:t>4.3. Организация обязуется:</w:t>
      </w:r>
    </w:p>
    <w:p w:rsidR="001E351A" w:rsidRDefault="009C63B5" w:rsidP="001E351A">
      <w:pPr>
        <w:widowControl w:val="0"/>
        <w:autoSpaceDE w:val="0"/>
        <w:autoSpaceDN w:val="0"/>
        <w:jc w:val="both"/>
      </w:pPr>
      <w:r w:rsidRPr="009C63B5">
        <w:t>4.3.1. соблюдать при использовании Субсидии положения, установленные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том числе:</w:t>
      </w:r>
    </w:p>
    <w:p w:rsidR="001E351A" w:rsidRDefault="009C63B5" w:rsidP="001E351A">
      <w:pPr>
        <w:widowControl w:val="0"/>
        <w:autoSpaceDE w:val="0"/>
        <w:autoSpaceDN w:val="0"/>
        <w:jc w:val="both"/>
      </w:pPr>
      <w:r w:rsidRPr="009C63B5">
        <w:t>4.3.1.1. при формировании, утверждении и ведении планов закупок и планов-графиков закупок;</w:t>
      </w:r>
    </w:p>
    <w:p w:rsidR="001E351A" w:rsidRDefault="009C63B5" w:rsidP="001E351A">
      <w:pPr>
        <w:widowControl w:val="0"/>
        <w:autoSpaceDE w:val="0"/>
        <w:autoSpaceDN w:val="0"/>
        <w:jc w:val="both"/>
      </w:pPr>
      <w:r w:rsidRPr="009C63B5">
        <w:t>4.3.1.2. при определении поставщиков (подрядчиков, исполнителей);</w:t>
      </w:r>
    </w:p>
    <w:p w:rsidR="001E351A" w:rsidRDefault="009C63B5" w:rsidP="001E351A">
      <w:pPr>
        <w:widowControl w:val="0"/>
        <w:autoSpaceDE w:val="0"/>
        <w:autoSpaceDN w:val="0"/>
        <w:jc w:val="both"/>
      </w:pPr>
      <w:r w:rsidRPr="009C63B5">
        <w:t>4.3.1.3. при заключении и исполнении (изменении, расторжении) контрактов;</w:t>
      </w:r>
    </w:p>
    <w:p w:rsidR="001E351A" w:rsidRDefault="009C63B5" w:rsidP="001E351A">
      <w:pPr>
        <w:widowControl w:val="0"/>
        <w:autoSpaceDE w:val="0"/>
        <w:autoSpaceDN w:val="0"/>
        <w:jc w:val="both"/>
      </w:pPr>
      <w:proofErr w:type="gramStart"/>
      <w:r w:rsidRPr="009C63B5">
        <w:t>4.3.2. осуществлять без использования Субсидии разработку проектной документации на объекты капитального строительства и проведение инженерных изысканий, выполняемых для подготовки такой проектной документации, проведение технологического и ценового аудита инвестиционных проектов по строительству (реконструкции, в том числе с элементами реставрации, техническому перевооружению) объектов капитального строительства, аудита проектной документации, проведение государственной экспертизы проектной документации и результатов инженерных изысканий и проведение проверки достоверности определения</w:t>
      </w:r>
      <w:proofErr w:type="gramEnd"/>
      <w:r w:rsidRPr="009C63B5">
        <w:t xml:space="preserve"> сметной стоимости объектов капитального строительства, на финансовое обеспечение строительства (реконструкции, в том числе с элементами реставрации, технического перевооружения) которых предоставлена Субсидия;</w:t>
      </w:r>
    </w:p>
    <w:p w:rsidR="001E351A" w:rsidRDefault="009C63B5" w:rsidP="001E351A">
      <w:pPr>
        <w:widowControl w:val="0"/>
        <w:autoSpaceDE w:val="0"/>
        <w:autoSpaceDN w:val="0"/>
        <w:jc w:val="both"/>
      </w:pPr>
      <w:r w:rsidRPr="009C63B5">
        <w:t>4.3.3. осуществлять эксплуатационные расходы, необходимые для содержания Объекта после ввода его в эксплуатацию (приобретения), без использования на эти цели средств районного бюджета;</w:t>
      </w:r>
    </w:p>
    <w:p w:rsidR="001E351A" w:rsidRDefault="009C63B5" w:rsidP="001E351A">
      <w:pPr>
        <w:widowControl w:val="0"/>
        <w:autoSpaceDE w:val="0"/>
        <w:autoSpaceDN w:val="0"/>
        <w:jc w:val="both"/>
      </w:pPr>
      <w:r w:rsidRPr="009C63B5">
        <w:t>4.3.4. осуществлять эксплуатационные расходы, необходимые для содержания Объекта после ввода его в эксплуатацию (приобретения), за счет средств, предоставляемых из районного бюджета, в объеме, не превышающем размер соответствующих нормативных затрат, применяемых при расчете субсидии на финансовое обеспечение выполнения муниципального задания на оказание муниципальных услуг (выполнение работ);</w:t>
      </w:r>
      <w:bookmarkStart w:id="22" w:name="P187"/>
      <w:bookmarkEnd w:id="22"/>
    </w:p>
    <w:p w:rsidR="001E351A" w:rsidRDefault="009C63B5" w:rsidP="001E351A">
      <w:pPr>
        <w:widowControl w:val="0"/>
        <w:autoSpaceDE w:val="0"/>
        <w:autoSpaceDN w:val="0"/>
        <w:jc w:val="both"/>
      </w:pPr>
      <w:r w:rsidRPr="009C63B5">
        <w:t>4.3.5. использовать Субсидию для достижения цел</w:t>
      </w:r>
      <w:proofErr w:type="gramStart"/>
      <w:r w:rsidRPr="009C63B5">
        <w:t>и(</w:t>
      </w:r>
      <w:proofErr w:type="gramEnd"/>
      <w:r w:rsidRPr="009C63B5">
        <w:t>ей), указанной(</w:t>
      </w:r>
      <w:proofErr w:type="spellStart"/>
      <w:r w:rsidRPr="009C63B5">
        <w:t>ых</w:t>
      </w:r>
      <w:proofErr w:type="spellEnd"/>
      <w:r w:rsidRPr="009C63B5">
        <w:t>) в пункте 1.1 настоящего Соглашения, в соответствии с условиями предоставления Субсидии, установленными Порядком осуществления капитальных вложений и настоящим Соглашением;</w:t>
      </w:r>
      <w:bookmarkStart w:id="23" w:name="P194"/>
      <w:bookmarkEnd w:id="23"/>
    </w:p>
    <w:p w:rsidR="001E351A" w:rsidRDefault="009C63B5" w:rsidP="001E351A">
      <w:pPr>
        <w:widowControl w:val="0"/>
        <w:autoSpaceDE w:val="0"/>
        <w:autoSpaceDN w:val="0"/>
        <w:jc w:val="both"/>
      </w:pPr>
      <w:r w:rsidRPr="009C63B5">
        <w:t>4.3.6. направлять по запросу Получателя средств районного бюджета документы и информацию, необходимые для осуществления контроля за соблюдением цел</w:t>
      </w:r>
      <w:proofErr w:type="gramStart"/>
      <w:r w:rsidRPr="009C63B5">
        <w:t>и(</w:t>
      </w:r>
      <w:proofErr w:type="gramEnd"/>
      <w:r w:rsidRPr="009C63B5">
        <w:t>ей) и условий настоящего Соглашения,  не позднее ___ рабочих дней со дня получения указанного запроса;</w:t>
      </w:r>
    </w:p>
    <w:p w:rsidR="009C63B5" w:rsidRPr="009C63B5" w:rsidRDefault="009C63B5" w:rsidP="001E351A">
      <w:pPr>
        <w:widowControl w:val="0"/>
        <w:autoSpaceDE w:val="0"/>
        <w:autoSpaceDN w:val="0"/>
        <w:jc w:val="both"/>
      </w:pPr>
      <w:r w:rsidRPr="009C63B5">
        <w:t>4.3.7. направлять Получателю средств районного бюджета следующие отчеты или документы:</w:t>
      </w:r>
    </w:p>
    <w:p w:rsidR="00264C0D" w:rsidRDefault="009C63B5" w:rsidP="009C63B5">
      <w:pPr>
        <w:widowControl w:val="0"/>
        <w:autoSpaceDE w:val="0"/>
        <w:autoSpaceDN w:val="0"/>
        <w:jc w:val="both"/>
      </w:pPr>
      <w:bookmarkStart w:id="24" w:name="P196"/>
      <w:bookmarkEnd w:id="24"/>
      <w:r w:rsidRPr="009C63B5">
        <w:t xml:space="preserve">4.3.7.1. не позднее _____ рабочих дней, </w:t>
      </w:r>
      <w:r w:rsidR="001E351A">
        <w:t xml:space="preserve">следующих </w:t>
      </w:r>
      <w:r w:rsidRPr="009C63B5">
        <w:t xml:space="preserve">за </w:t>
      </w:r>
      <w:proofErr w:type="gramStart"/>
      <w:r w:rsidRPr="009C63B5">
        <w:t>отчетным</w:t>
      </w:r>
      <w:proofErr w:type="gramEnd"/>
      <w:r w:rsidR="00133EE1">
        <w:t xml:space="preserve"> ______</w:t>
      </w:r>
      <w:r w:rsidRPr="009C63B5">
        <w:t>____</w:t>
      </w:r>
      <w:r w:rsidR="00133EE1">
        <w:t>___</w:t>
      </w:r>
      <w:r w:rsidRPr="009C63B5">
        <w:t>_____________,</w:t>
      </w:r>
    </w:p>
    <w:p w:rsidR="00264C0D" w:rsidRPr="009C63B5" w:rsidRDefault="00264C0D" w:rsidP="00264C0D">
      <w:pPr>
        <w:widowControl w:val="0"/>
        <w:autoSpaceDE w:val="0"/>
        <w:autoSpaceDN w:val="0"/>
        <w:jc w:val="right"/>
      </w:pPr>
      <w:r w:rsidRPr="009C63B5">
        <w:t>(месяцем, кварталом, годом)</w:t>
      </w:r>
    </w:p>
    <w:p w:rsidR="009C63B5" w:rsidRPr="009C63B5" w:rsidRDefault="009C63B5" w:rsidP="009C63B5">
      <w:pPr>
        <w:widowControl w:val="0"/>
        <w:autoSpaceDE w:val="0"/>
        <w:autoSpaceDN w:val="0"/>
        <w:jc w:val="both"/>
      </w:pPr>
      <w:r w:rsidRPr="009C63B5">
        <w:t xml:space="preserve"> </w:t>
      </w:r>
      <w:proofErr w:type="gramStart"/>
      <w:r w:rsidRPr="009C63B5">
        <w:t>в котором была получена Субсидия, отчет об</w:t>
      </w:r>
      <w:r w:rsidR="0076514E">
        <w:t xml:space="preserve"> </w:t>
      </w:r>
      <w:r w:rsidRPr="009C63B5">
        <w:t>использован</w:t>
      </w:r>
      <w:r w:rsidR="001E351A">
        <w:t xml:space="preserve">ии </w:t>
      </w:r>
      <w:r w:rsidRPr="009C63B5">
        <w:t>Субсидии по форме в соответствии с приложением N ____ к</w:t>
      </w:r>
      <w:r w:rsidR="00133EE1">
        <w:t xml:space="preserve"> </w:t>
      </w:r>
      <w:r w:rsidRPr="009C63B5">
        <w:t>настоящему Соглашению, являющимся неотъемлемой частью настоящего Соглашения;</w:t>
      </w:r>
      <w:proofErr w:type="gramEnd"/>
    </w:p>
    <w:p w:rsidR="009C63B5" w:rsidRPr="009C63B5" w:rsidRDefault="009C63B5" w:rsidP="009C63B5">
      <w:pPr>
        <w:widowControl w:val="0"/>
        <w:autoSpaceDE w:val="0"/>
        <w:autoSpaceDN w:val="0"/>
        <w:jc w:val="both"/>
      </w:pPr>
      <w:r w:rsidRPr="009C63B5">
        <w:t>4.3.7.2. документы, подтверждающие ввод в эксплуатацию (приобретение) Объекта;</w:t>
      </w:r>
    </w:p>
    <w:p w:rsidR="009C63B5" w:rsidRPr="009C63B5" w:rsidRDefault="009C63B5" w:rsidP="009C63B5">
      <w:pPr>
        <w:widowControl w:val="0"/>
        <w:autoSpaceDE w:val="0"/>
        <w:autoSpaceDN w:val="0"/>
        <w:jc w:val="both"/>
      </w:pPr>
      <w:bookmarkStart w:id="25" w:name="P204"/>
      <w:bookmarkEnd w:id="25"/>
      <w:r w:rsidRPr="009C63B5">
        <w:t>4.3.7.3. иные отчеты и (или) документы:</w:t>
      </w:r>
    </w:p>
    <w:p w:rsidR="009C63B5" w:rsidRPr="009C63B5" w:rsidRDefault="009C63B5" w:rsidP="009C63B5">
      <w:pPr>
        <w:widowControl w:val="0"/>
        <w:autoSpaceDE w:val="0"/>
        <w:autoSpaceDN w:val="0"/>
        <w:jc w:val="both"/>
      </w:pPr>
      <w:r w:rsidRPr="009C63B5">
        <w:t>4.3.7.3.1. ___________________________________________________________;</w:t>
      </w:r>
    </w:p>
    <w:p w:rsidR="009C63B5" w:rsidRPr="009C63B5" w:rsidRDefault="009C63B5" w:rsidP="009C63B5">
      <w:pPr>
        <w:widowControl w:val="0"/>
        <w:autoSpaceDE w:val="0"/>
        <w:autoSpaceDN w:val="0"/>
        <w:jc w:val="both"/>
      </w:pPr>
      <w:r w:rsidRPr="009C63B5">
        <w:t>4.3.7.3.2. ___________________________________________________________;</w:t>
      </w:r>
    </w:p>
    <w:p w:rsidR="00133EE1" w:rsidRDefault="009C63B5" w:rsidP="00133EE1">
      <w:pPr>
        <w:widowControl w:val="0"/>
        <w:autoSpaceDE w:val="0"/>
        <w:autoSpaceDN w:val="0"/>
        <w:jc w:val="both"/>
      </w:pPr>
      <w:r w:rsidRPr="009C63B5">
        <w:t xml:space="preserve">4.3.8. устранять выявленные по итогам проверки, проведенной Получателем средств </w:t>
      </w:r>
      <w:r w:rsidR="00133EE1">
        <w:t>районного</w:t>
      </w:r>
      <w:r w:rsidRPr="009C63B5">
        <w:t xml:space="preserve"> бюджета, факты нарушения цел</w:t>
      </w:r>
      <w:proofErr w:type="gramStart"/>
      <w:r w:rsidRPr="009C63B5">
        <w:t>и(</w:t>
      </w:r>
      <w:proofErr w:type="gramEnd"/>
      <w:r w:rsidRPr="009C63B5">
        <w:t>ей) и условий предоставления Субсидии, установленных Порядком осуществления капитальных вложений и настоящим Соглашением;</w:t>
      </w:r>
    </w:p>
    <w:p w:rsidR="00133EE1" w:rsidRDefault="009C63B5" w:rsidP="00133EE1">
      <w:pPr>
        <w:widowControl w:val="0"/>
        <w:autoSpaceDE w:val="0"/>
        <w:autoSpaceDN w:val="0"/>
        <w:jc w:val="both"/>
      </w:pPr>
      <w:r w:rsidRPr="009C63B5">
        <w:t>4.3.9. возвращать Субсидию или ее часть в доход районного бюджета в размере и сроки, установленные в требовании, полученном от Получателя средств районного бюджета в соответствии с пунктом 4.2.3 настоящего Соглашения;</w:t>
      </w:r>
    </w:p>
    <w:p w:rsidR="009C63B5" w:rsidRPr="009C63B5" w:rsidRDefault="009C63B5" w:rsidP="00133EE1">
      <w:pPr>
        <w:widowControl w:val="0"/>
        <w:autoSpaceDE w:val="0"/>
        <w:autoSpaceDN w:val="0"/>
        <w:jc w:val="both"/>
      </w:pPr>
      <w:proofErr w:type="gramStart"/>
      <w:r w:rsidRPr="009C63B5">
        <w:t xml:space="preserve">4.3.10. возвращать в доход районного бюджета в срок, установленный в соответствии с </w:t>
      </w:r>
      <w:r w:rsidRPr="009C63B5">
        <w:lastRenderedPageBreak/>
        <w:t>бюджетным законодательством Российской Федерации, не использованный на начало очередного финансового года остаток перечисленной Организации в отчетном финансовом году Субсидии, а также средства, поступившие Организации в текущем финансовом году от возврата дебиторской задолженности прошлых лет, возникшей от использования Субсидии, в случае отсутствия решения Получателя средств районного бюджета, указанного в</w:t>
      </w:r>
      <w:proofErr w:type="gramEnd"/>
      <w:r w:rsidRPr="009C63B5">
        <w:t xml:space="preserve"> </w:t>
      </w:r>
      <w:proofErr w:type="gramStart"/>
      <w:r w:rsidRPr="009C63B5">
        <w:t>пункте</w:t>
      </w:r>
      <w:proofErr w:type="gramEnd"/>
      <w:r w:rsidRPr="009C63B5">
        <w:t xml:space="preserve"> 4.2.4 настоящего Соглашения;</w:t>
      </w:r>
    </w:p>
    <w:p w:rsidR="00133EE1" w:rsidRDefault="009C63B5" w:rsidP="00133EE1">
      <w:pPr>
        <w:widowControl w:val="0"/>
        <w:autoSpaceDE w:val="0"/>
        <w:autoSpaceDN w:val="0"/>
        <w:jc w:val="both"/>
      </w:pPr>
      <w:bookmarkStart w:id="26" w:name="P210"/>
      <w:bookmarkEnd w:id="26"/>
      <w:r w:rsidRPr="009C63B5">
        <w:t>4.4. Организация вправе:</w:t>
      </w:r>
      <w:bookmarkStart w:id="27" w:name="P214"/>
      <w:bookmarkEnd w:id="27"/>
    </w:p>
    <w:p w:rsidR="00133EE1" w:rsidRDefault="009C63B5" w:rsidP="00133EE1">
      <w:pPr>
        <w:widowControl w:val="0"/>
        <w:autoSpaceDE w:val="0"/>
        <w:autoSpaceDN w:val="0"/>
        <w:jc w:val="both"/>
      </w:pPr>
      <w:r w:rsidRPr="009C63B5">
        <w:t>4.4.1. направлять Получателю средств районного бюджета документы, указанные в пункте 4.2.4 настоящего Соглашения, не позднее ___ рабочих дней, следующих за отчетным финансовым годом/не позднее ___ рабочих дней, следующих за днем возврата Организации дебиторской задолженности прошлых лет, возникшей от использования Субсидии;</w:t>
      </w:r>
    </w:p>
    <w:p w:rsidR="00133EE1" w:rsidRDefault="009C63B5" w:rsidP="00133EE1">
      <w:pPr>
        <w:widowControl w:val="0"/>
        <w:autoSpaceDE w:val="0"/>
        <w:autoSpaceDN w:val="0"/>
        <w:jc w:val="both"/>
      </w:pPr>
      <w:r w:rsidRPr="009C63B5">
        <w:t>4.4.2. направлять в очередном финансовом году неиспользованный остаток Субсидии, полученный в соответствии с настоящим Соглашением, на осуществление выплат в соответствии с цель</w:t>
      </w:r>
      <w:proofErr w:type="gramStart"/>
      <w:r w:rsidRPr="009C63B5">
        <w:t>ю(</w:t>
      </w:r>
      <w:proofErr w:type="spellStart"/>
      <w:proofErr w:type="gramEnd"/>
      <w:r w:rsidRPr="009C63B5">
        <w:t>ями</w:t>
      </w:r>
      <w:proofErr w:type="spellEnd"/>
      <w:r w:rsidRPr="009C63B5">
        <w:t>), указанной(</w:t>
      </w:r>
      <w:proofErr w:type="spellStart"/>
      <w:r w:rsidRPr="009C63B5">
        <w:t>ыми</w:t>
      </w:r>
      <w:proofErr w:type="spellEnd"/>
      <w:r w:rsidRPr="009C63B5">
        <w:t>) в пункте 1.1 настоящего Соглашения/приложении N ___ к настоящему Соглашению, на основании решения Получателя средств районного бюджета, указанного в пункте 4.2.4 настоящего Соглашения;</w:t>
      </w:r>
    </w:p>
    <w:p w:rsidR="00133EE1" w:rsidRDefault="009C63B5" w:rsidP="00133EE1">
      <w:pPr>
        <w:widowControl w:val="0"/>
        <w:autoSpaceDE w:val="0"/>
        <w:autoSpaceDN w:val="0"/>
        <w:jc w:val="both"/>
      </w:pPr>
      <w:r w:rsidRPr="009C63B5">
        <w:t>4.4.3. направлять в текущем финансовом году средства, поступившие Организации от возврата дебиторской задолженности прошлых лет, возникшей от использования Субсидии, на осуществление выплат в соответствии с целями, указанными в пункте 1.1 настоящего Соглашения/приложении к настоящему Соглашению, на основании решения Получателя средств районного бюджета, указанного в пункте 4.2.4 настоящего Соглашения;</w:t>
      </w:r>
      <w:bookmarkStart w:id="28" w:name="P217"/>
      <w:bookmarkEnd w:id="28"/>
    </w:p>
    <w:p w:rsidR="00133EE1" w:rsidRDefault="009C63B5" w:rsidP="00133EE1">
      <w:pPr>
        <w:widowControl w:val="0"/>
        <w:autoSpaceDE w:val="0"/>
        <w:autoSpaceDN w:val="0"/>
        <w:jc w:val="both"/>
      </w:pPr>
      <w:r w:rsidRPr="009C63B5">
        <w:t>4.4.4. обращаться к Получателю средств районного бюджета в целях получения разъяснений в связи с исполнением настоящего Соглашения;</w:t>
      </w:r>
      <w:bookmarkStart w:id="29" w:name="P218"/>
      <w:bookmarkEnd w:id="29"/>
    </w:p>
    <w:p w:rsidR="009C63B5" w:rsidRPr="009C63B5" w:rsidRDefault="009C63B5" w:rsidP="00133EE1">
      <w:pPr>
        <w:widowControl w:val="0"/>
        <w:autoSpaceDE w:val="0"/>
        <w:autoSpaceDN w:val="0"/>
        <w:jc w:val="both"/>
      </w:pPr>
      <w:r w:rsidRPr="009C63B5">
        <w:t>4.4.5. осуществлять иные права, установленные бюджетным законодательством Российской Федерации, Порядком осуществления капитальных вложений и настоящим Соглашением:</w:t>
      </w:r>
    </w:p>
    <w:p w:rsidR="009C63B5" w:rsidRPr="009C63B5" w:rsidRDefault="009C63B5" w:rsidP="009C63B5">
      <w:pPr>
        <w:widowControl w:val="0"/>
        <w:autoSpaceDE w:val="0"/>
        <w:autoSpaceDN w:val="0"/>
        <w:jc w:val="both"/>
      </w:pPr>
      <w:r w:rsidRPr="009C63B5">
        <w:t>4.4.5.1. _____________________________________________________________;</w:t>
      </w:r>
    </w:p>
    <w:p w:rsidR="009C63B5" w:rsidRPr="009C63B5" w:rsidRDefault="009C63B5" w:rsidP="009C63B5">
      <w:pPr>
        <w:widowControl w:val="0"/>
        <w:autoSpaceDE w:val="0"/>
        <w:autoSpaceDN w:val="0"/>
        <w:jc w:val="both"/>
      </w:pPr>
      <w:r w:rsidRPr="009C63B5">
        <w:t>4.4.5.2. _____________________________________________________________.</w:t>
      </w:r>
    </w:p>
    <w:p w:rsidR="009C63B5" w:rsidRPr="009C63B5" w:rsidRDefault="009C63B5" w:rsidP="009C63B5">
      <w:pPr>
        <w:widowControl w:val="0"/>
        <w:autoSpaceDE w:val="0"/>
        <w:autoSpaceDN w:val="0"/>
        <w:jc w:val="both"/>
      </w:pPr>
    </w:p>
    <w:p w:rsidR="009C63B5" w:rsidRPr="009C63B5" w:rsidRDefault="009C63B5" w:rsidP="009C63B5">
      <w:pPr>
        <w:widowControl w:val="0"/>
        <w:autoSpaceDE w:val="0"/>
        <w:autoSpaceDN w:val="0"/>
        <w:jc w:val="center"/>
        <w:outlineLvl w:val="1"/>
      </w:pPr>
      <w:bookmarkStart w:id="30" w:name="P222"/>
      <w:bookmarkEnd w:id="30"/>
      <w:r w:rsidRPr="009C63B5">
        <w:t>V. Ответственность Сторон</w:t>
      </w:r>
    </w:p>
    <w:p w:rsidR="009C63B5" w:rsidRPr="009C63B5" w:rsidRDefault="009C63B5" w:rsidP="009C63B5">
      <w:pPr>
        <w:widowControl w:val="0"/>
        <w:autoSpaceDE w:val="0"/>
        <w:autoSpaceDN w:val="0"/>
        <w:jc w:val="both"/>
      </w:pPr>
    </w:p>
    <w:p w:rsidR="00133EE1" w:rsidRDefault="009C63B5" w:rsidP="00133EE1">
      <w:pPr>
        <w:widowControl w:val="0"/>
        <w:autoSpaceDE w:val="0"/>
        <w:autoSpaceDN w:val="0"/>
        <w:jc w:val="both"/>
      </w:pPr>
      <w:r w:rsidRPr="009C63B5">
        <w:t>5.1.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 и настоящим Соглашением.</w:t>
      </w:r>
      <w:bookmarkStart w:id="31" w:name="P225"/>
      <w:bookmarkEnd w:id="31"/>
    </w:p>
    <w:p w:rsidR="00133EE1" w:rsidRDefault="009C63B5" w:rsidP="00133EE1">
      <w:pPr>
        <w:widowControl w:val="0"/>
        <w:autoSpaceDE w:val="0"/>
        <w:autoSpaceDN w:val="0"/>
        <w:jc w:val="both"/>
      </w:pPr>
      <w:r w:rsidRPr="009C63B5">
        <w:t>5.2. В случае неисполнения Организацией указаний, данных Получателем средств районного бюджета в соответствии с пунктом 4.2.2 настоящего Соглашения, Организация уплачивает в доход районного бюджета штраф в размере _________ рублей.</w:t>
      </w:r>
    </w:p>
    <w:p w:rsidR="009C63B5" w:rsidRPr="009C63B5" w:rsidRDefault="009C63B5" w:rsidP="00133EE1">
      <w:pPr>
        <w:widowControl w:val="0"/>
        <w:autoSpaceDE w:val="0"/>
        <w:autoSpaceDN w:val="0"/>
        <w:jc w:val="both"/>
      </w:pPr>
      <w:r w:rsidRPr="009C63B5">
        <w:t>5.3. Стороны не несут ответственность за неисполнение или ненадлежащее исполнение обязательств по настоящему Соглашению, если докажут, что надлежащее исполнение обязательств оказалось невозможным вследствие наступления обстоятельств непреодолимой силы или по вине другой Стороны.</w:t>
      </w:r>
    </w:p>
    <w:p w:rsidR="009C63B5" w:rsidRPr="009C63B5" w:rsidRDefault="009C63B5" w:rsidP="009C63B5">
      <w:pPr>
        <w:widowControl w:val="0"/>
        <w:autoSpaceDE w:val="0"/>
        <w:autoSpaceDN w:val="0"/>
        <w:jc w:val="both"/>
      </w:pPr>
    </w:p>
    <w:p w:rsidR="009C63B5" w:rsidRPr="009C63B5" w:rsidRDefault="009C63B5" w:rsidP="009C63B5">
      <w:pPr>
        <w:widowControl w:val="0"/>
        <w:autoSpaceDE w:val="0"/>
        <w:autoSpaceDN w:val="0"/>
        <w:jc w:val="center"/>
        <w:outlineLvl w:val="1"/>
      </w:pPr>
      <w:r w:rsidRPr="009C63B5">
        <w:t>VI. Иные условия</w:t>
      </w:r>
    </w:p>
    <w:p w:rsidR="009C63B5" w:rsidRPr="009C63B5" w:rsidRDefault="009C63B5" w:rsidP="009C63B5">
      <w:pPr>
        <w:widowControl w:val="0"/>
        <w:autoSpaceDE w:val="0"/>
        <w:autoSpaceDN w:val="0"/>
        <w:jc w:val="both"/>
      </w:pPr>
    </w:p>
    <w:p w:rsidR="009C63B5" w:rsidRPr="009C63B5" w:rsidRDefault="009C63B5" w:rsidP="009C63B5">
      <w:pPr>
        <w:widowControl w:val="0"/>
        <w:autoSpaceDE w:val="0"/>
        <w:autoSpaceDN w:val="0"/>
        <w:jc w:val="both"/>
      </w:pPr>
      <w:bookmarkStart w:id="32" w:name="P230"/>
      <w:bookmarkEnd w:id="32"/>
      <w:r w:rsidRPr="009C63B5">
        <w:t>6.1. Иные условия по настоящему Соглашению:</w:t>
      </w:r>
    </w:p>
    <w:p w:rsidR="009C63B5" w:rsidRPr="009C63B5" w:rsidRDefault="009C63B5" w:rsidP="009C63B5">
      <w:pPr>
        <w:widowControl w:val="0"/>
        <w:autoSpaceDE w:val="0"/>
        <w:autoSpaceDN w:val="0"/>
        <w:jc w:val="both"/>
      </w:pPr>
      <w:r w:rsidRPr="009C63B5">
        <w:t>6.1.1. _______________________________________________________________;</w:t>
      </w:r>
    </w:p>
    <w:p w:rsidR="009C63B5" w:rsidRPr="009C63B5" w:rsidRDefault="009C63B5" w:rsidP="009C63B5">
      <w:pPr>
        <w:widowControl w:val="0"/>
        <w:autoSpaceDE w:val="0"/>
        <w:autoSpaceDN w:val="0"/>
        <w:jc w:val="both"/>
      </w:pPr>
      <w:r w:rsidRPr="009C63B5">
        <w:t>6.1.2. _______________________________________________________________.</w:t>
      </w:r>
    </w:p>
    <w:p w:rsidR="009C63B5" w:rsidRPr="009C63B5" w:rsidRDefault="009C63B5" w:rsidP="009C63B5">
      <w:pPr>
        <w:widowControl w:val="0"/>
        <w:autoSpaceDE w:val="0"/>
        <w:autoSpaceDN w:val="0"/>
        <w:jc w:val="both"/>
      </w:pPr>
    </w:p>
    <w:p w:rsidR="00284FC1" w:rsidRDefault="00284FC1" w:rsidP="009C63B5">
      <w:pPr>
        <w:widowControl w:val="0"/>
        <w:autoSpaceDE w:val="0"/>
        <w:autoSpaceDN w:val="0"/>
        <w:jc w:val="center"/>
        <w:outlineLvl w:val="1"/>
      </w:pPr>
    </w:p>
    <w:p w:rsidR="009C63B5" w:rsidRPr="009C63B5" w:rsidRDefault="009C63B5" w:rsidP="009C63B5">
      <w:pPr>
        <w:widowControl w:val="0"/>
        <w:autoSpaceDE w:val="0"/>
        <w:autoSpaceDN w:val="0"/>
        <w:jc w:val="center"/>
        <w:outlineLvl w:val="1"/>
      </w:pPr>
      <w:r w:rsidRPr="009C63B5">
        <w:t>VII. Заключительные положения</w:t>
      </w:r>
    </w:p>
    <w:p w:rsidR="009C63B5" w:rsidRPr="009C63B5" w:rsidRDefault="009C63B5" w:rsidP="009C63B5">
      <w:pPr>
        <w:widowControl w:val="0"/>
        <w:autoSpaceDE w:val="0"/>
        <w:autoSpaceDN w:val="0"/>
        <w:jc w:val="both"/>
      </w:pPr>
    </w:p>
    <w:p w:rsidR="00133EE1" w:rsidRDefault="009C63B5" w:rsidP="00133EE1">
      <w:pPr>
        <w:widowControl w:val="0"/>
        <w:autoSpaceDE w:val="0"/>
        <w:autoSpaceDN w:val="0"/>
        <w:jc w:val="both"/>
      </w:pPr>
      <w:r w:rsidRPr="009C63B5">
        <w:t xml:space="preserve">7.1. Споры, возникающие между Сторонами в связи с исполнением настоящего Соглашения, решаются ими, по возможности, путем проведения переговоров. При </w:t>
      </w:r>
      <w:proofErr w:type="spellStart"/>
      <w:r w:rsidRPr="009C63B5">
        <w:t>недостижении</w:t>
      </w:r>
      <w:proofErr w:type="spellEnd"/>
      <w:r w:rsidRPr="009C63B5">
        <w:t xml:space="preserve"> согласия споры между Сторонами решаются в судебном порядке.</w:t>
      </w:r>
    </w:p>
    <w:p w:rsidR="00133EE1" w:rsidRDefault="009C63B5" w:rsidP="00133EE1">
      <w:pPr>
        <w:widowControl w:val="0"/>
        <w:autoSpaceDE w:val="0"/>
        <w:autoSpaceDN w:val="0"/>
        <w:jc w:val="both"/>
      </w:pPr>
      <w:r w:rsidRPr="009C63B5">
        <w:t xml:space="preserve">7.2. Настоящее Соглашение вступает в силу с даты его подписания лицами, имеющими право </w:t>
      </w:r>
      <w:r w:rsidRPr="009C63B5">
        <w:lastRenderedPageBreak/>
        <w:t>действовать от имени каждой из Сторон, но не ранее доведения Получателю средств районного бюджета лимитов бюджетных обязательств на цел</w:t>
      </w:r>
      <w:proofErr w:type="gramStart"/>
      <w:r w:rsidRPr="009C63B5">
        <w:t>ь(</w:t>
      </w:r>
      <w:proofErr w:type="gramEnd"/>
      <w:r w:rsidRPr="009C63B5">
        <w:t>и), указанную(</w:t>
      </w:r>
      <w:proofErr w:type="spellStart"/>
      <w:r w:rsidRPr="009C63B5">
        <w:t>ые</w:t>
      </w:r>
      <w:proofErr w:type="spellEnd"/>
      <w:r w:rsidRPr="009C63B5">
        <w:t>) в пункте 1.1 настоящего Соглашения, и действует до полного исполнения Сторонами своих обязательств по настоящему Соглашению.</w:t>
      </w:r>
      <w:bookmarkStart w:id="33" w:name="P238"/>
      <w:bookmarkEnd w:id="33"/>
    </w:p>
    <w:p w:rsidR="00133EE1" w:rsidRDefault="009C63B5" w:rsidP="00133EE1">
      <w:pPr>
        <w:widowControl w:val="0"/>
        <w:autoSpaceDE w:val="0"/>
        <w:autoSpaceDN w:val="0"/>
        <w:jc w:val="both"/>
      </w:pPr>
      <w:r w:rsidRPr="009C63B5">
        <w:t>7.3. Изменение настоящего Соглашения, в том числе при внесении изменений в случае, предусмотренном пунктом 4.1.4 настоящего Соглашения, осуществляется по инициативе Сторон и оформляется в виде дополнительного соглашения к настоящему Соглашению, которое является его неотъемлемой частью.</w:t>
      </w:r>
    </w:p>
    <w:p w:rsidR="00133EE1" w:rsidRDefault="009C63B5" w:rsidP="00133EE1">
      <w:pPr>
        <w:widowControl w:val="0"/>
        <w:autoSpaceDE w:val="0"/>
        <w:autoSpaceDN w:val="0"/>
        <w:jc w:val="both"/>
      </w:pPr>
      <w:r w:rsidRPr="009C63B5">
        <w:t>7.4. Расторжение настоящего Соглашения возможно по соглашению Сторон или в случаях, определенных пунктом 7.6 настоящего Соглашения, в одностороннем порядке Получателем средств районного бюджета.</w:t>
      </w:r>
    </w:p>
    <w:p w:rsidR="00133EE1" w:rsidRDefault="009C63B5" w:rsidP="00133EE1">
      <w:pPr>
        <w:widowControl w:val="0"/>
        <w:autoSpaceDE w:val="0"/>
        <w:autoSpaceDN w:val="0"/>
        <w:jc w:val="both"/>
      </w:pPr>
      <w:r w:rsidRPr="009C63B5">
        <w:t>7.5. Расторжение настоящего Соглашения по соглашению Сторон оформляется в виде соглашения о расторжении настоящего Соглашения.</w:t>
      </w:r>
      <w:bookmarkStart w:id="34" w:name="P241"/>
      <w:bookmarkEnd w:id="34"/>
    </w:p>
    <w:p w:rsidR="00133EE1" w:rsidRDefault="009C63B5" w:rsidP="00133EE1">
      <w:pPr>
        <w:widowControl w:val="0"/>
        <w:autoSpaceDE w:val="0"/>
        <w:autoSpaceDN w:val="0"/>
        <w:jc w:val="both"/>
      </w:pPr>
      <w:r w:rsidRPr="009C63B5">
        <w:t>7.6. Расторжение настоящего Соглашения в одностороннем порядке Получателем средств районного бюджета возможно в случаях:</w:t>
      </w:r>
    </w:p>
    <w:p w:rsidR="00133EE1" w:rsidRDefault="009C63B5" w:rsidP="00133EE1">
      <w:pPr>
        <w:widowControl w:val="0"/>
        <w:autoSpaceDE w:val="0"/>
        <w:autoSpaceDN w:val="0"/>
        <w:jc w:val="both"/>
      </w:pPr>
      <w:r w:rsidRPr="009C63B5">
        <w:t>7.6.1. ликвидации Организации;</w:t>
      </w:r>
    </w:p>
    <w:p w:rsidR="009C63B5" w:rsidRPr="009C63B5" w:rsidRDefault="009C63B5" w:rsidP="00133EE1">
      <w:pPr>
        <w:widowControl w:val="0"/>
        <w:autoSpaceDE w:val="0"/>
        <w:autoSpaceDN w:val="0"/>
        <w:jc w:val="both"/>
      </w:pPr>
      <w:r w:rsidRPr="009C63B5">
        <w:t>7.6.2. нарушения Организацией цел</w:t>
      </w:r>
      <w:proofErr w:type="gramStart"/>
      <w:r w:rsidRPr="009C63B5">
        <w:t>и(</w:t>
      </w:r>
      <w:proofErr w:type="gramEnd"/>
      <w:r w:rsidRPr="009C63B5">
        <w:t>ей) и условий предоставления Субсидии, установленных настоящим Соглашением.</w:t>
      </w:r>
    </w:p>
    <w:p w:rsidR="009C63B5" w:rsidRPr="009C63B5" w:rsidRDefault="009C63B5" w:rsidP="009C63B5">
      <w:pPr>
        <w:widowControl w:val="0"/>
        <w:autoSpaceDE w:val="0"/>
        <w:autoSpaceDN w:val="0"/>
        <w:jc w:val="both"/>
      </w:pPr>
      <w:r w:rsidRPr="009C63B5">
        <w:t>7.7. Настоящее Соглашение заключено Сторонами в форме бумажного документа в двух экземплярах, по одному экземпляру для каждой из Сторон.</w:t>
      </w:r>
    </w:p>
    <w:p w:rsidR="009C63B5" w:rsidRPr="009C63B5" w:rsidRDefault="009C63B5" w:rsidP="009C63B5">
      <w:pPr>
        <w:widowControl w:val="0"/>
        <w:autoSpaceDE w:val="0"/>
        <w:autoSpaceDN w:val="0"/>
        <w:jc w:val="both"/>
      </w:pPr>
    </w:p>
    <w:p w:rsidR="009C63B5" w:rsidRPr="009C63B5" w:rsidRDefault="009C63B5" w:rsidP="009C63B5">
      <w:pPr>
        <w:widowControl w:val="0"/>
        <w:autoSpaceDE w:val="0"/>
        <w:autoSpaceDN w:val="0"/>
        <w:jc w:val="center"/>
        <w:outlineLvl w:val="1"/>
      </w:pPr>
      <w:bookmarkStart w:id="35" w:name="P252"/>
      <w:bookmarkEnd w:id="35"/>
      <w:r w:rsidRPr="009C63B5">
        <w:t>VIII. Платежные реквизиты Сторон</w:t>
      </w:r>
    </w:p>
    <w:p w:rsidR="009C63B5" w:rsidRPr="009C63B5" w:rsidRDefault="009C63B5" w:rsidP="009C63B5">
      <w:pPr>
        <w:widowControl w:val="0"/>
        <w:autoSpaceDE w:val="0"/>
        <w:autoSpaceDN w:val="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3"/>
        <w:gridCol w:w="4534"/>
      </w:tblGrid>
      <w:tr w:rsidR="009C63B5" w:rsidRPr="009C63B5" w:rsidTr="009C63B5">
        <w:tc>
          <w:tcPr>
            <w:tcW w:w="4533" w:type="dxa"/>
            <w:tcBorders>
              <w:top w:val="single" w:sz="4" w:space="0" w:color="auto"/>
              <w:bottom w:val="single" w:sz="4" w:space="0" w:color="auto"/>
            </w:tcBorders>
          </w:tcPr>
          <w:p w:rsidR="009C63B5" w:rsidRPr="009C63B5" w:rsidRDefault="009C63B5" w:rsidP="009C63B5">
            <w:pPr>
              <w:widowControl w:val="0"/>
              <w:autoSpaceDE w:val="0"/>
              <w:autoSpaceDN w:val="0"/>
              <w:jc w:val="center"/>
            </w:pPr>
            <w:r w:rsidRPr="009C63B5">
              <w:t>Наименование Получателя средств районного бюджета</w:t>
            </w:r>
          </w:p>
        </w:tc>
        <w:tc>
          <w:tcPr>
            <w:tcW w:w="4534" w:type="dxa"/>
            <w:tcBorders>
              <w:top w:val="single" w:sz="4" w:space="0" w:color="auto"/>
              <w:bottom w:val="single" w:sz="4" w:space="0" w:color="auto"/>
            </w:tcBorders>
          </w:tcPr>
          <w:p w:rsidR="009C63B5" w:rsidRPr="009C63B5" w:rsidRDefault="009C63B5" w:rsidP="009C63B5">
            <w:pPr>
              <w:widowControl w:val="0"/>
              <w:autoSpaceDE w:val="0"/>
              <w:autoSpaceDN w:val="0"/>
              <w:jc w:val="center"/>
            </w:pPr>
            <w:r w:rsidRPr="009C63B5">
              <w:t>Наименование Организации</w:t>
            </w:r>
          </w:p>
        </w:tc>
      </w:tr>
      <w:tr w:rsidR="009C63B5" w:rsidRPr="009C63B5" w:rsidTr="009C63B5">
        <w:tc>
          <w:tcPr>
            <w:tcW w:w="4533" w:type="dxa"/>
            <w:tcBorders>
              <w:top w:val="single" w:sz="4" w:space="0" w:color="auto"/>
              <w:bottom w:val="single" w:sz="4" w:space="0" w:color="auto"/>
            </w:tcBorders>
          </w:tcPr>
          <w:p w:rsidR="009C63B5" w:rsidRPr="009C63B5" w:rsidRDefault="009C63B5" w:rsidP="009C63B5">
            <w:pPr>
              <w:widowControl w:val="0"/>
              <w:autoSpaceDE w:val="0"/>
              <w:autoSpaceDN w:val="0"/>
            </w:pPr>
            <w:r w:rsidRPr="009C63B5">
              <w:t xml:space="preserve">ОГРН, </w:t>
            </w:r>
            <w:hyperlink r:id="rId10" w:history="1">
              <w:r w:rsidRPr="009C63B5">
                <w:t>ОКТМО</w:t>
              </w:r>
            </w:hyperlink>
          </w:p>
        </w:tc>
        <w:tc>
          <w:tcPr>
            <w:tcW w:w="4534" w:type="dxa"/>
            <w:tcBorders>
              <w:top w:val="single" w:sz="4" w:space="0" w:color="auto"/>
              <w:bottom w:val="single" w:sz="4" w:space="0" w:color="auto"/>
            </w:tcBorders>
          </w:tcPr>
          <w:p w:rsidR="009C63B5" w:rsidRPr="009C63B5" w:rsidRDefault="009C63B5" w:rsidP="009C63B5">
            <w:pPr>
              <w:widowControl w:val="0"/>
              <w:autoSpaceDE w:val="0"/>
              <w:autoSpaceDN w:val="0"/>
            </w:pPr>
            <w:r w:rsidRPr="009C63B5">
              <w:t>ОГРН, ОКТМО</w:t>
            </w:r>
          </w:p>
        </w:tc>
      </w:tr>
      <w:tr w:rsidR="009C63B5" w:rsidRPr="009C63B5" w:rsidTr="009C63B5">
        <w:tc>
          <w:tcPr>
            <w:tcW w:w="4533" w:type="dxa"/>
            <w:tcBorders>
              <w:top w:val="single" w:sz="4" w:space="0" w:color="auto"/>
              <w:bottom w:val="single" w:sz="4" w:space="0" w:color="auto"/>
            </w:tcBorders>
          </w:tcPr>
          <w:p w:rsidR="009C63B5" w:rsidRPr="009C63B5" w:rsidRDefault="009C63B5" w:rsidP="009C63B5">
            <w:pPr>
              <w:widowControl w:val="0"/>
              <w:autoSpaceDE w:val="0"/>
              <w:autoSpaceDN w:val="0"/>
            </w:pPr>
            <w:r w:rsidRPr="009C63B5">
              <w:t>Место нахождения:</w:t>
            </w:r>
          </w:p>
        </w:tc>
        <w:tc>
          <w:tcPr>
            <w:tcW w:w="4534" w:type="dxa"/>
            <w:tcBorders>
              <w:top w:val="single" w:sz="4" w:space="0" w:color="auto"/>
              <w:bottom w:val="single" w:sz="4" w:space="0" w:color="auto"/>
            </w:tcBorders>
          </w:tcPr>
          <w:p w:rsidR="009C63B5" w:rsidRPr="009C63B5" w:rsidRDefault="009C63B5" w:rsidP="009C63B5">
            <w:pPr>
              <w:widowControl w:val="0"/>
              <w:autoSpaceDE w:val="0"/>
              <w:autoSpaceDN w:val="0"/>
            </w:pPr>
            <w:r w:rsidRPr="009C63B5">
              <w:t>Место нахождения:</w:t>
            </w:r>
          </w:p>
        </w:tc>
      </w:tr>
      <w:tr w:rsidR="009C63B5" w:rsidRPr="009C63B5" w:rsidTr="009C63B5">
        <w:tc>
          <w:tcPr>
            <w:tcW w:w="4533" w:type="dxa"/>
            <w:tcBorders>
              <w:top w:val="single" w:sz="4" w:space="0" w:color="auto"/>
              <w:bottom w:val="single" w:sz="4" w:space="0" w:color="auto"/>
            </w:tcBorders>
          </w:tcPr>
          <w:p w:rsidR="009C63B5" w:rsidRPr="009C63B5" w:rsidRDefault="009C63B5" w:rsidP="009C63B5">
            <w:pPr>
              <w:widowControl w:val="0"/>
              <w:autoSpaceDE w:val="0"/>
              <w:autoSpaceDN w:val="0"/>
            </w:pPr>
            <w:r w:rsidRPr="009C63B5">
              <w:t>ИНН/КПП</w:t>
            </w:r>
          </w:p>
        </w:tc>
        <w:tc>
          <w:tcPr>
            <w:tcW w:w="4534" w:type="dxa"/>
            <w:tcBorders>
              <w:top w:val="single" w:sz="4" w:space="0" w:color="auto"/>
              <w:bottom w:val="single" w:sz="4" w:space="0" w:color="auto"/>
            </w:tcBorders>
          </w:tcPr>
          <w:p w:rsidR="009C63B5" w:rsidRPr="009C63B5" w:rsidRDefault="009C63B5" w:rsidP="009C63B5">
            <w:pPr>
              <w:widowControl w:val="0"/>
              <w:autoSpaceDE w:val="0"/>
              <w:autoSpaceDN w:val="0"/>
            </w:pPr>
            <w:r w:rsidRPr="009C63B5">
              <w:t>ИНН/КПП</w:t>
            </w:r>
          </w:p>
        </w:tc>
      </w:tr>
      <w:tr w:rsidR="009C63B5" w:rsidRPr="009C63B5" w:rsidTr="009C63B5">
        <w:tblPrEx>
          <w:tblBorders>
            <w:insideH w:val="none" w:sz="0" w:space="0" w:color="auto"/>
          </w:tblBorders>
        </w:tblPrEx>
        <w:tc>
          <w:tcPr>
            <w:tcW w:w="4533" w:type="dxa"/>
            <w:tcBorders>
              <w:top w:val="single" w:sz="4" w:space="0" w:color="auto"/>
              <w:bottom w:val="nil"/>
            </w:tcBorders>
          </w:tcPr>
          <w:p w:rsidR="009C63B5" w:rsidRPr="009C63B5" w:rsidRDefault="009C63B5" w:rsidP="009C63B5">
            <w:pPr>
              <w:widowControl w:val="0"/>
              <w:autoSpaceDE w:val="0"/>
              <w:autoSpaceDN w:val="0"/>
            </w:pPr>
            <w:r w:rsidRPr="009C63B5">
              <w:t>Платежные реквизиты:</w:t>
            </w:r>
          </w:p>
          <w:p w:rsidR="009C63B5" w:rsidRPr="009C63B5" w:rsidRDefault="009C63B5" w:rsidP="009C63B5">
            <w:pPr>
              <w:widowControl w:val="0"/>
              <w:autoSpaceDE w:val="0"/>
              <w:autoSpaceDN w:val="0"/>
            </w:pPr>
            <w:r w:rsidRPr="009C63B5">
              <w:t>Наименование учреждения Банка России</w:t>
            </w:r>
          </w:p>
        </w:tc>
        <w:tc>
          <w:tcPr>
            <w:tcW w:w="4534" w:type="dxa"/>
            <w:tcBorders>
              <w:top w:val="single" w:sz="4" w:space="0" w:color="auto"/>
              <w:bottom w:val="nil"/>
            </w:tcBorders>
          </w:tcPr>
          <w:p w:rsidR="009C63B5" w:rsidRPr="009C63B5" w:rsidRDefault="009C63B5" w:rsidP="009C63B5">
            <w:pPr>
              <w:widowControl w:val="0"/>
              <w:autoSpaceDE w:val="0"/>
              <w:autoSpaceDN w:val="0"/>
            </w:pPr>
            <w:r w:rsidRPr="009C63B5">
              <w:t>Платежные реквизиты:</w:t>
            </w:r>
          </w:p>
          <w:p w:rsidR="009C63B5" w:rsidRPr="009C63B5" w:rsidRDefault="009C63B5" w:rsidP="009C63B5">
            <w:pPr>
              <w:widowControl w:val="0"/>
              <w:autoSpaceDE w:val="0"/>
              <w:autoSpaceDN w:val="0"/>
            </w:pPr>
            <w:r w:rsidRPr="009C63B5">
              <w:t>Наименование учреждения Банка России (наименование кредитной организации)</w:t>
            </w:r>
          </w:p>
        </w:tc>
      </w:tr>
      <w:tr w:rsidR="009C63B5" w:rsidRPr="009C63B5" w:rsidTr="009C63B5">
        <w:tblPrEx>
          <w:tblBorders>
            <w:insideH w:val="none" w:sz="0" w:space="0" w:color="auto"/>
          </w:tblBorders>
        </w:tblPrEx>
        <w:tc>
          <w:tcPr>
            <w:tcW w:w="4533" w:type="dxa"/>
            <w:tcBorders>
              <w:top w:val="nil"/>
              <w:bottom w:val="nil"/>
            </w:tcBorders>
          </w:tcPr>
          <w:p w:rsidR="009C63B5" w:rsidRPr="009C63B5" w:rsidRDefault="009C63B5" w:rsidP="009C63B5">
            <w:pPr>
              <w:widowControl w:val="0"/>
              <w:autoSpaceDE w:val="0"/>
              <w:autoSpaceDN w:val="0"/>
            </w:pPr>
            <w:r w:rsidRPr="009C63B5">
              <w:t>БИК</w:t>
            </w:r>
          </w:p>
        </w:tc>
        <w:tc>
          <w:tcPr>
            <w:tcW w:w="4534" w:type="dxa"/>
            <w:tcBorders>
              <w:top w:val="nil"/>
              <w:bottom w:val="nil"/>
            </w:tcBorders>
          </w:tcPr>
          <w:p w:rsidR="009C63B5" w:rsidRPr="009C63B5" w:rsidRDefault="009C63B5" w:rsidP="009C63B5">
            <w:pPr>
              <w:widowControl w:val="0"/>
              <w:autoSpaceDE w:val="0"/>
              <w:autoSpaceDN w:val="0"/>
            </w:pPr>
            <w:r w:rsidRPr="009C63B5">
              <w:t>БИК, корреспондентский счет</w:t>
            </w:r>
          </w:p>
        </w:tc>
      </w:tr>
      <w:tr w:rsidR="009C63B5" w:rsidRPr="009C63B5" w:rsidTr="009C63B5">
        <w:tblPrEx>
          <w:tblBorders>
            <w:insideH w:val="none" w:sz="0" w:space="0" w:color="auto"/>
          </w:tblBorders>
        </w:tblPrEx>
        <w:tc>
          <w:tcPr>
            <w:tcW w:w="4533" w:type="dxa"/>
            <w:tcBorders>
              <w:top w:val="nil"/>
              <w:bottom w:val="nil"/>
            </w:tcBorders>
          </w:tcPr>
          <w:p w:rsidR="009C63B5" w:rsidRPr="009C63B5" w:rsidRDefault="009C63B5" w:rsidP="009C63B5">
            <w:pPr>
              <w:widowControl w:val="0"/>
              <w:autoSpaceDE w:val="0"/>
              <w:autoSpaceDN w:val="0"/>
            </w:pPr>
            <w:r w:rsidRPr="009C63B5">
              <w:t>Расчетный счет</w:t>
            </w:r>
          </w:p>
        </w:tc>
        <w:tc>
          <w:tcPr>
            <w:tcW w:w="4534" w:type="dxa"/>
            <w:tcBorders>
              <w:top w:val="nil"/>
              <w:bottom w:val="nil"/>
            </w:tcBorders>
          </w:tcPr>
          <w:p w:rsidR="009C63B5" w:rsidRPr="009C63B5" w:rsidRDefault="009C63B5" w:rsidP="009C63B5">
            <w:pPr>
              <w:widowControl w:val="0"/>
              <w:autoSpaceDE w:val="0"/>
              <w:autoSpaceDN w:val="0"/>
            </w:pPr>
            <w:r w:rsidRPr="009C63B5">
              <w:t>Расчетный счет</w:t>
            </w:r>
          </w:p>
        </w:tc>
      </w:tr>
      <w:tr w:rsidR="009C63B5" w:rsidRPr="009C63B5" w:rsidTr="009C63B5">
        <w:tblPrEx>
          <w:tblBorders>
            <w:insideH w:val="none" w:sz="0" w:space="0" w:color="auto"/>
          </w:tblBorders>
        </w:tblPrEx>
        <w:tc>
          <w:tcPr>
            <w:tcW w:w="4533" w:type="dxa"/>
            <w:tcBorders>
              <w:top w:val="nil"/>
              <w:bottom w:val="nil"/>
            </w:tcBorders>
          </w:tcPr>
          <w:p w:rsidR="009C63B5" w:rsidRPr="009C63B5" w:rsidRDefault="009C63B5" w:rsidP="009C63B5">
            <w:pPr>
              <w:widowControl w:val="0"/>
              <w:autoSpaceDE w:val="0"/>
              <w:autoSpaceDN w:val="0"/>
            </w:pPr>
            <w:r w:rsidRPr="009C63B5">
              <w:t>Наименование территориального органа Федерального казначейства (финансового органа), в котором открыт лицевой счет</w:t>
            </w:r>
          </w:p>
        </w:tc>
        <w:tc>
          <w:tcPr>
            <w:tcW w:w="4534" w:type="dxa"/>
            <w:tcBorders>
              <w:top w:val="nil"/>
              <w:bottom w:val="nil"/>
            </w:tcBorders>
          </w:tcPr>
          <w:p w:rsidR="009C63B5" w:rsidRPr="009C63B5" w:rsidRDefault="009C63B5" w:rsidP="009C63B5">
            <w:pPr>
              <w:widowControl w:val="0"/>
              <w:autoSpaceDE w:val="0"/>
              <w:autoSpaceDN w:val="0"/>
            </w:pPr>
            <w:r w:rsidRPr="009C63B5">
              <w:t>Наименование территориального органа Федерального казначейства (финансового органа)  в котором открыт лицевой счет</w:t>
            </w:r>
          </w:p>
        </w:tc>
      </w:tr>
      <w:tr w:rsidR="009C63B5" w:rsidRPr="009C63B5" w:rsidTr="009C63B5">
        <w:tblPrEx>
          <w:tblBorders>
            <w:insideH w:val="none" w:sz="0" w:space="0" w:color="auto"/>
          </w:tblBorders>
        </w:tblPrEx>
        <w:tc>
          <w:tcPr>
            <w:tcW w:w="4533" w:type="dxa"/>
            <w:tcBorders>
              <w:top w:val="nil"/>
              <w:bottom w:val="single" w:sz="4" w:space="0" w:color="auto"/>
            </w:tcBorders>
          </w:tcPr>
          <w:p w:rsidR="009C63B5" w:rsidRPr="009C63B5" w:rsidRDefault="009C63B5" w:rsidP="009C63B5">
            <w:pPr>
              <w:widowControl w:val="0"/>
              <w:autoSpaceDE w:val="0"/>
              <w:autoSpaceDN w:val="0"/>
            </w:pPr>
            <w:r w:rsidRPr="009C63B5">
              <w:t>Лицевой счет</w:t>
            </w:r>
          </w:p>
        </w:tc>
        <w:tc>
          <w:tcPr>
            <w:tcW w:w="4534" w:type="dxa"/>
            <w:tcBorders>
              <w:top w:val="nil"/>
              <w:bottom w:val="single" w:sz="4" w:space="0" w:color="auto"/>
            </w:tcBorders>
          </w:tcPr>
          <w:p w:rsidR="009C63B5" w:rsidRPr="009C63B5" w:rsidRDefault="009C63B5" w:rsidP="009C63B5">
            <w:pPr>
              <w:widowControl w:val="0"/>
              <w:autoSpaceDE w:val="0"/>
              <w:autoSpaceDN w:val="0"/>
            </w:pPr>
            <w:r w:rsidRPr="009C63B5">
              <w:t>Лицевой счет</w:t>
            </w:r>
          </w:p>
        </w:tc>
      </w:tr>
    </w:tbl>
    <w:p w:rsidR="009C63B5" w:rsidRPr="009C63B5" w:rsidRDefault="009C63B5" w:rsidP="009C63B5">
      <w:pPr>
        <w:widowControl w:val="0"/>
        <w:autoSpaceDE w:val="0"/>
        <w:autoSpaceDN w:val="0"/>
        <w:jc w:val="both"/>
      </w:pPr>
    </w:p>
    <w:p w:rsidR="009C63B5" w:rsidRPr="009C63B5" w:rsidRDefault="009C63B5" w:rsidP="009C63B5">
      <w:pPr>
        <w:widowControl w:val="0"/>
        <w:autoSpaceDE w:val="0"/>
        <w:autoSpaceDN w:val="0"/>
        <w:jc w:val="center"/>
        <w:outlineLvl w:val="1"/>
      </w:pPr>
      <w:r w:rsidRPr="009C63B5">
        <w:t>IX. Подписи Сторон</w:t>
      </w:r>
    </w:p>
    <w:p w:rsidR="009C63B5" w:rsidRPr="009C63B5" w:rsidRDefault="009C63B5" w:rsidP="009C63B5">
      <w:pPr>
        <w:widowControl w:val="0"/>
        <w:autoSpaceDE w:val="0"/>
        <w:autoSpaceDN w:val="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3"/>
        <w:gridCol w:w="4534"/>
      </w:tblGrid>
      <w:tr w:rsidR="009C63B5" w:rsidRPr="009C63B5" w:rsidTr="009C63B5">
        <w:tc>
          <w:tcPr>
            <w:tcW w:w="4533" w:type="dxa"/>
          </w:tcPr>
          <w:p w:rsidR="009C63B5" w:rsidRPr="009C63B5" w:rsidRDefault="009C63B5" w:rsidP="009C63B5">
            <w:pPr>
              <w:widowControl w:val="0"/>
              <w:autoSpaceDE w:val="0"/>
              <w:autoSpaceDN w:val="0"/>
              <w:jc w:val="center"/>
            </w:pPr>
            <w:r w:rsidRPr="009C63B5">
              <w:t>Наименование Получателя средств районного бюджета</w:t>
            </w:r>
          </w:p>
        </w:tc>
        <w:tc>
          <w:tcPr>
            <w:tcW w:w="4534" w:type="dxa"/>
          </w:tcPr>
          <w:p w:rsidR="009C63B5" w:rsidRPr="009C63B5" w:rsidRDefault="009C63B5" w:rsidP="009C63B5">
            <w:pPr>
              <w:widowControl w:val="0"/>
              <w:autoSpaceDE w:val="0"/>
              <w:autoSpaceDN w:val="0"/>
              <w:jc w:val="center"/>
            </w:pPr>
            <w:r w:rsidRPr="009C63B5">
              <w:t>Наименование Организации</w:t>
            </w:r>
          </w:p>
        </w:tc>
      </w:tr>
      <w:tr w:rsidR="009C63B5" w:rsidRPr="009C63B5" w:rsidTr="009C63B5">
        <w:tc>
          <w:tcPr>
            <w:tcW w:w="4533" w:type="dxa"/>
          </w:tcPr>
          <w:p w:rsidR="009C63B5" w:rsidRPr="009C63B5" w:rsidRDefault="009C63B5" w:rsidP="009C63B5">
            <w:pPr>
              <w:widowControl w:val="0"/>
              <w:autoSpaceDE w:val="0"/>
              <w:autoSpaceDN w:val="0"/>
              <w:jc w:val="both"/>
            </w:pPr>
            <w:r w:rsidRPr="009C63B5">
              <w:t xml:space="preserve"> ________________/_____________</w:t>
            </w:r>
          </w:p>
          <w:p w:rsidR="009C63B5" w:rsidRPr="009C63B5" w:rsidRDefault="009C63B5" w:rsidP="009C63B5">
            <w:pPr>
              <w:widowControl w:val="0"/>
              <w:autoSpaceDE w:val="0"/>
              <w:autoSpaceDN w:val="0"/>
              <w:jc w:val="both"/>
            </w:pPr>
            <w:r w:rsidRPr="009C63B5">
              <w:t xml:space="preserve"> (подпись)                   (ФИО)</w:t>
            </w:r>
          </w:p>
        </w:tc>
        <w:tc>
          <w:tcPr>
            <w:tcW w:w="4534" w:type="dxa"/>
          </w:tcPr>
          <w:p w:rsidR="009C63B5" w:rsidRPr="009C63B5" w:rsidRDefault="009C63B5" w:rsidP="009C63B5">
            <w:pPr>
              <w:widowControl w:val="0"/>
              <w:autoSpaceDE w:val="0"/>
              <w:autoSpaceDN w:val="0"/>
              <w:jc w:val="both"/>
            </w:pPr>
            <w:r w:rsidRPr="009C63B5">
              <w:t xml:space="preserve"> ________________/_____________</w:t>
            </w:r>
          </w:p>
          <w:p w:rsidR="009C63B5" w:rsidRPr="009C63B5" w:rsidRDefault="009C63B5" w:rsidP="009C63B5">
            <w:pPr>
              <w:widowControl w:val="0"/>
              <w:autoSpaceDE w:val="0"/>
              <w:autoSpaceDN w:val="0"/>
              <w:jc w:val="both"/>
            </w:pPr>
            <w:r w:rsidRPr="009C63B5">
              <w:t xml:space="preserve"> (подпись)                    (ФИО)</w:t>
            </w:r>
          </w:p>
        </w:tc>
      </w:tr>
    </w:tbl>
    <w:p w:rsidR="009C63B5" w:rsidRPr="009C63B5" w:rsidRDefault="009C63B5" w:rsidP="009C63B5">
      <w:pPr>
        <w:widowControl w:val="0"/>
        <w:autoSpaceDE w:val="0"/>
        <w:autoSpaceDN w:val="0"/>
        <w:sectPr w:rsidR="009C63B5" w:rsidRPr="009C63B5" w:rsidSect="00284FC1">
          <w:pgSz w:w="11906" w:h="16838"/>
          <w:pgMar w:top="851" w:right="850" w:bottom="993" w:left="1134" w:header="708" w:footer="708" w:gutter="0"/>
          <w:cols w:space="708"/>
          <w:docGrid w:linePitch="360"/>
        </w:sectPr>
      </w:pPr>
    </w:p>
    <w:p w:rsidR="009C63B5" w:rsidRPr="009C63B5" w:rsidRDefault="009C63B5" w:rsidP="009C63B5">
      <w:pPr>
        <w:widowControl w:val="0"/>
        <w:autoSpaceDE w:val="0"/>
        <w:autoSpaceDN w:val="0"/>
        <w:jc w:val="right"/>
      </w:pPr>
      <w:r w:rsidRPr="009C63B5">
        <w:lastRenderedPageBreak/>
        <w:t>Приложение N _____</w:t>
      </w:r>
    </w:p>
    <w:p w:rsidR="009C63B5" w:rsidRPr="009C63B5" w:rsidRDefault="009C63B5" w:rsidP="009C63B5">
      <w:pPr>
        <w:widowControl w:val="0"/>
        <w:autoSpaceDE w:val="0"/>
        <w:autoSpaceDN w:val="0"/>
        <w:jc w:val="right"/>
      </w:pPr>
      <w:r w:rsidRPr="009C63B5">
        <w:t>к соглашению</w:t>
      </w:r>
    </w:p>
    <w:p w:rsidR="009C63B5" w:rsidRPr="009C63B5" w:rsidRDefault="009C63B5" w:rsidP="009C63B5">
      <w:pPr>
        <w:widowControl w:val="0"/>
        <w:autoSpaceDE w:val="0"/>
        <w:autoSpaceDN w:val="0"/>
        <w:jc w:val="right"/>
      </w:pPr>
      <w:r w:rsidRPr="009C63B5">
        <w:t>от ___________ 20</w:t>
      </w:r>
      <w:r w:rsidR="00181985">
        <w:t>_</w:t>
      </w:r>
      <w:r w:rsidRPr="009C63B5">
        <w:t>_ N _____</w:t>
      </w:r>
    </w:p>
    <w:p w:rsidR="009C63B5" w:rsidRPr="009C63B5" w:rsidRDefault="009C63B5" w:rsidP="009C63B5">
      <w:pPr>
        <w:widowControl w:val="0"/>
        <w:autoSpaceDE w:val="0"/>
        <w:autoSpaceDN w:val="0"/>
        <w:jc w:val="right"/>
      </w:pPr>
      <w:proofErr w:type="gramStart"/>
      <w:r w:rsidRPr="009C63B5">
        <w:t>(Приложение N ___</w:t>
      </w:r>
      <w:proofErr w:type="gramEnd"/>
    </w:p>
    <w:p w:rsidR="009C63B5" w:rsidRPr="009C63B5" w:rsidRDefault="009C63B5" w:rsidP="009C63B5">
      <w:pPr>
        <w:widowControl w:val="0"/>
        <w:autoSpaceDE w:val="0"/>
        <w:autoSpaceDN w:val="0"/>
        <w:jc w:val="right"/>
      </w:pPr>
      <w:r w:rsidRPr="009C63B5">
        <w:t>к Дополнительному соглашению</w:t>
      </w:r>
    </w:p>
    <w:p w:rsidR="009C63B5" w:rsidRPr="009C63B5" w:rsidRDefault="009C63B5" w:rsidP="009C63B5">
      <w:pPr>
        <w:widowControl w:val="0"/>
        <w:autoSpaceDE w:val="0"/>
        <w:autoSpaceDN w:val="0"/>
        <w:jc w:val="right"/>
      </w:pPr>
      <w:r w:rsidRPr="009C63B5">
        <w:t xml:space="preserve">от _______ 20__ N _____) </w:t>
      </w:r>
    </w:p>
    <w:p w:rsidR="009C63B5" w:rsidRPr="009C63B5" w:rsidRDefault="009C63B5" w:rsidP="009C63B5">
      <w:pPr>
        <w:widowControl w:val="0"/>
        <w:autoSpaceDE w:val="0"/>
        <w:autoSpaceDN w:val="0"/>
        <w:jc w:val="center"/>
      </w:pPr>
    </w:p>
    <w:p w:rsidR="009C63B5" w:rsidRPr="009C63B5" w:rsidRDefault="009C63B5" w:rsidP="009C63B5">
      <w:pPr>
        <w:widowControl w:val="0"/>
        <w:autoSpaceDE w:val="0"/>
        <w:autoSpaceDN w:val="0"/>
        <w:jc w:val="center"/>
      </w:pPr>
    </w:p>
    <w:p w:rsidR="009C63B5" w:rsidRDefault="009C63B5" w:rsidP="009C63B5">
      <w:pPr>
        <w:widowControl w:val="0"/>
        <w:autoSpaceDE w:val="0"/>
        <w:autoSpaceDN w:val="0"/>
        <w:jc w:val="center"/>
      </w:pPr>
      <w:proofErr w:type="spellStart"/>
      <w:r w:rsidRPr="009C63B5">
        <w:t>Пообъектное</w:t>
      </w:r>
      <w:proofErr w:type="spellEnd"/>
      <w:r w:rsidRPr="009C63B5">
        <w:t xml:space="preserve"> распределение Субсидии</w:t>
      </w:r>
    </w:p>
    <w:p w:rsidR="001C34FD" w:rsidRPr="009C63B5" w:rsidRDefault="001C34FD" w:rsidP="009C63B5">
      <w:pPr>
        <w:widowControl w:val="0"/>
        <w:autoSpaceDE w:val="0"/>
        <w:autoSpaceDN w:val="0"/>
        <w:jc w:val="center"/>
        <w:rPr>
          <w:color w:val="0000FF"/>
        </w:rPr>
      </w:pPr>
    </w:p>
    <w:tbl>
      <w:tblPr>
        <w:tblStyle w:val="a5"/>
        <w:tblW w:w="0" w:type="auto"/>
        <w:tblLayout w:type="fixed"/>
        <w:tblLook w:val="04A0" w:firstRow="1" w:lastRow="0" w:firstColumn="1" w:lastColumn="0" w:noHBand="0" w:noVBand="1"/>
      </w:tblPr>
      <w:tblGrid>
        <w:gridCol w:w="540"/>
        <w:gridCol w:w="2403"/>
        <w:gridCol w:w="709"/>
        <w:gridCol w:w="1134"/>
        <w:gridCol w:w="1134"/>
        <w:gridCol w:w="851"/>
        <w:gridCol w:w="1134"/>
        <w:gridCol w:w="1275"/>
        <w:gridCol w:w="851"/>
        <w:gridCol w:w="850"/>
        <w:gridCol w:w="851"/>
        <w:gridCol w:w="850"/>
        <w:gridCol w:w="851"/>
        <w:gridCol w:w="709"/>
        <w:gridCol w:w="644"/>
      </w:tblGrid>
      <w:tr w:rsidR="009C63B5" w:rsidRPr="009C63B5" w:rsidTr="00181985">
        <w:trPr>
          <w:trHeight w:val="420"/>
          <w:tblHeader/>
        </w:trPr>
        <w:tc>
          <w:tcPr>
            <w:tcW w:w="540" w:type="dxa"/>
            <w:vMerge w:val="restart"/>
          </w:tcPr>
          <w:p w:rsidR="009C63B5" w:rsidRPr="009C63B5" w:rsidRDefault="009C63B5" w:rsidP="009C63B5">
            <w:pPr>
              <w:jc w:val="center"/>
              <w:rPr>
                <w:rFonts w:eastAsiaTheme="minorHAnsi"/>
                <w:lang w:eastAsia="en-US"/>
              </w:rPr>
            </w:pPr>
            <w:r w:rsidRPr="009C63B5">
              <w:rPr>
                <w:rFonts w:eastAsiaTheme="minorHAnsi"/>
                <w:lang w:eastAsia="en-US"/>
              </w:rPr>
              <w:t xml:space="preserve">N </w:t>
            </w:r>
            <w:proofErr w:type="gramStart"/>
            <w:r w:rsidRPr="009C63B5">
              <w:rPr>
                <w:rFonts w:eastAsiaTheme="minorHAnsi"/>
                <w:lang w:eastAsia="en-US"/>
              </w:rPr>
              <w:t>п</w:t>
            </w:r>
            <w:proofErr w:type="gramEnd"/>
            <w:r w:rsidRPr="009C63B5">
              <w:rPr>
                <w:rFonts w:eastAsiaTheme="minorHAnsi"/>
                <w:lang w:eastAsia="en-US"/>
              </w:rPr>
              <w:t>/п</w:t>
            </w:r>
          </w:p>
        </w:tc>
        <w:tc>
          <w:tcPr>
            <w:tcW w:w="2403" w:type="dxa"/>
            <w:vMerge w:val="restart"/>
          </w:tcPr>
          <w:p w:rsidR="009C63B5" w:rsidRPr="009C63B5" w:rsidRDefault="009C63B5" w:rsidP="009C63B5">
            <w:pPr>
              <w:jc w:val="center"/>
              <w:rPr>
                <w:rFonts w:eastAsiaTheme="minorHAnsi"/>
                <w:lang w:eastAsia="en-US"/>
              </w:rPr>
            </w:pPr>
            <w:r w:rsidRPr="009C63B5">
              <w:rPr>
                <w:rFonts w:eastAsiaTheme="minorHAnsi"/>
                <w:lang w:eastAsia="en-US"/>
              </w:rPr>
              <w:t>Наименование Объекта/Виды работ</w:t>
            </w:r>
          </w:p>
        </w:tc>
        <w:tc>
          <w:tcPr>
            <w:tcW w:w="709" w:type="dxa"/>
            <w:vMerge w:val="restart"/>
          </w:tcPr>
          <w:p w:rsidR="009C63B5" w:rsidRPr="009C63B5" w:rsidRDefault="009C63B5" w:rsidP="009C63B5">
            <w:pPr>
              <w:jc w:val="center"/>
              <w:rPr>
                <w:rFonts w:eastAsiaTheme="minorHAnsi"/>
                <w:lang w:eastAsia="en-US"/>
              </w:rPr>
            </w:pPr>
            <w:r w:rsidRPr="009C63B5">
              <w:rPr>
                <w:rFonts w:eastAsiaTheme="minorHAnsi"/>
                <w:lang w:eastAsia="en-US"/>
              </w:rPr>
              <w:t>Мощность объекта</w:t>
            </w:r>
          </w:p>
        </w:tc>
        <w:tc>
          <w:tcPr>
            <w:tcW w:w="1134" w:type="dxa"/>
            <w:vMerge w:val="restart"/>
          </w:tcPr>
          <w:p w:rsidR="009C63B5" w:rsidRPr="009C63B5" w:rsidRDefault="009C63B5" w:rsidP="009C63B5">
            <w:pPr>
              <w:jc w:val="center"/>
              <w:rPr>
                <w:rFonts w:eastAsiaTheme="minorHAnsi"/>
                <w:lang w:eastAsia="en-US"/>
              </w:rPr>
            </w:pPr>
            <w:r w:rsidRPr="009C63B5">
              <w:rPr>
                <w:rFonts w:eastAsiaTheme="minorHAnsi"/>
                <w:lang w:eastAsia="en-US"/>
              </w:rPr>
              <w:t>Единица измерения мощности по ОКЕИ</w:t>
            </w:r>
          </w:p>
        </w:tc>
        <w:tc>
          <w:tcPr>
            <w:tcW w:w="1134" w:type="dxa"/>
            <w:vMerge w:val="restart"/>
          </w:tcPr>
          <w:p w:rsidR="009C63B5" w:rsidRPr="009C63B5" w:rsidRDefault="009C63B5" w:rsidP="009C63B5">
            <w:pPr>
              <w:jc w:val="center"/>
              <w:rPr>
                <w:rFonts w:eastAsiaTheme="minorHAnsi"/>
                <w:lang w:eastAsia="en-US"/>
              </w:rPr>
            </w:pPr>
            <w:r w:rsidRPr="009C63B5">
              <w:rPr>
                <w:rFonts w:eastAsiaTheme="minorHAnsi"/>
                <w:lang w:eastAsia="en-US"/>
              </w:rPr>
              <w:t>Направление инвестирования</w:t>
            </w:r>
          </w:p>
        </w:tc>
        <w:tc>
          <w:tcPr>
            <w:tcW w:w="851" w:type="dxa"/>
            <w:vMerge w:val="restart"/>
          </w:tcPr>
          <w:p w:rsidR="009C63B5" w:rsidRPr="009C63B5" w:rsidRDefault="009C63B5" w:rsidP="009C63B5">
            <w:pPr>
              <w:jc w:val="center"/>
              <w:rPr>
                <w:rFonts w:eastAsiaTheme="minorHAnsi"/>
                <w:lang w:eastAsia="en-US"/>
              </w:rPr>
            </w:pPr>
            <w:r w:rsidRPr="009C63B5">
              <w:rPr>
                <w:rFonts w:eastAsiaTheme="minorHAnsi"/>
                <w:lang w:eastAsia="en-US"/>
              </w:rPr>
              <w:t>Срок строительства</w:t>
            </w:r>
          </w:p>
        </w:tc>
        <w:tc>
          <w:tcPr>
            <w:tcW w:w="1134" w:type="dxa"/>
            <w:vMerge w:val="restart"/>
          </w:tcPr>
          <w:p w:rsidR="009C63B5" w:rsidRPr="009C63B5" w:rsidRDefault="009C63B5" w:rsidP="00181985">
            <w:pPr>
              <w:jc w:val="center"/>
              <w:rPr>
                <w:rFonts w:eastAsiaTheme="minorHAnsi"/>
                <w:lang w:eastAsia="en-US"/>
              </w:rPr>
            </w:pPr>
            <w:r w:rsidRPr="009C63B5">
              <w:rPr>
                <w:rFonts w:eastAsiaTheme="minorHAnsi"/>
                <w:lang w:eastAsia="en-US"/>
              </w:rPr>
              <w:t>Стоимость Объекта рублей</w:t>
            </w:r>
          </w:p>
        </w:tc>
        <w:tc>
          <w:tcPr>
            <w:tcW w:w="3827" w:type="dxa"/>
            <w:gridSpan w:val="4"/>
          </w:tcPr>
          <w:p w:rsidR="009C63B5" w:rsidRPr="009C63B5" w:rsidRDefault="009C63B5" w:rsidP="009C63B5">
            <w:pPr>
              <w:jc w:val="center"/>
              <w:rPr>
                <w:rFonts w:eastAsiaTheme="minorHAnsi"/>
                <w:lang w:eastAsia="en-US"/>
              </w:rPr>
            </w:pPr>
            <w:r w:rsidRPr="009C63B5">
              <w:rPr>
                <w:rFonts w:eastAsiaTheme="minorHAnsi"/>
                <w:lang w:eastAsia="en-US"/>
              </w:rPr>
              <w:t>Объем капитальных вложений, рублей</w:t>
            </w:r>
          </w:p>
        </w:tc>
        <w:tc>
          <w:tcPr>
            <w:tcW w:w="3054" w:type="dxa"/>
            <w:gridSpan w:val="4"/>
          </w:tcPr>
          <w:p w:rsidR="009C63B5" w:rsidRPr="009C63B5" w:rsidRDefault="009C63B5" w:rsidP="009C63B5">
            <w:pPr>
              <w:jc w:val="center"/>
              <w:rPr>
                <w:rFonts w:eastAsiaTheme="minorHAnsi"/>
                <w:lang w:eastAsia="en-US"/>
              </w:rPr>
            </w:pPr>
            <w:r w:rsidRPr="009C63B5">
              <w:rPr>
                <w:rFonts w:eastAsiaTheme="minorHAnsi"/>
                <w:lang w:eastAsia="en-US"/>
              </w:rPr>
              <w:t>Размер Субсидии, рублей</w:t>
            </w:r>
          </w:p>
        </w:tc>
      </w:tr>
      <w:tr w:rsidR="009C63B5" w:rsidRPr="009C63B5" w:rsidTr="00181985">
        <w:trPr>
          <w:trHeight w:val="390"/>
          <w:tblHeader/>
        </w:trPr>
        <w:tc>
          <w:tcPr>
            <w:tcW w:w="540" w:type="dxa"/>
            <w:vMerge/>
          </w:tcPr>
          <w:p w:rsidR="009C63B5" w:rsidRPr="009C63B5" w:rsidRDefault="009C63B5" w:rsidP="009C63B5">
            <w:pPr>
              <w:jc w:val="center"/>
              <w:rPr>
                <w:rFonts w:eastAsiaTheme="minorHAnsi"/>
                <w:lang w:eastAsia="en-US"/>
              </w:rPr>
            </w:pPr>
          </w:p>
        </w:tc>
        <w:tc>
          <w:tcPr>
            <w:tcW w:w="2403" w:type="dxa"/>
            <w:vMerge/>
          </w:tcPr>
          <w:p w:rsidR="009C63B5" w:rsidRPr="009C63B5" w:rsidRDefault="009C63B5" w:rsidP="009C63B5">
            <w:pPr>
              <w:jc w:val="center"/>
              <w:rPr>
                <w:rFonts w:eastAsiaTheme="minorHAnsi"/>
                <w:lang w:eastAsia="en-US"/>
              </w:rPr>
            </w:pPr>
          </w:p>
        </w:tc>
        <w:tc>
          <w:tcPr>
            <w:tcW w:w="709" w:type="dxa"/>
            <w:vMerge/>
          </w:tcPr>
          <w:p w:rsidR="009C63B5" w:rsidRPr="009C63B5" w:rsidRDefault="009C63B5" w:rsidP="009C63B5">
            <w:pPr>
              <w:jc w:val="center"/>
              <w:rPr>
                <w:rFonts w:eastAsiaTheme="minorHAnsi"/>
                <w:lang w:eastAsia="en-US"/>
              </w:rPr>
            </w:pPr>
          </w:p>
        </w:tc>
        <w:tc>
          <w:tcPr>
            <w:tcW w:w="1134" w:type="dxa"/>
            <w:vMerge/>
          </w:tcPr>
          <w:p w:rsidR="009C63B5" w:rsidRPr="009C63B5" w:rsidRDefault="009C63B5" w:rsidP="009C63B5">
            <w:pPr>
              <w:jc w:val="center"/>
              <w:rPr>
                <w:rFonts w:eastAsiaTheme="minorHAnsi"/>
                <w:lang w:eastAsia="en-US"/>
              </w:rPr>
            </w:pPr>
          </w:p>
        </w:tc>
        <w:tc>
          <w:tcPr>
            <w:tcW w:w="1134" w:type="dxa"/>
            <w:vMerge/>
          </w:tcPr>
          <w:p w:rsidR="009C63B5" w:rsidRPr="009C63B5" w:rsidRDefault="009C63B5" w:rsidP="009C63B5">
            <w:pPr>
              <w:jc w:val="center"/>
              <w:rPr>
                <w:rFonts w:eastAsiaTheme="minorHAnsi"/>
                <w:lang w:eastAsia="en-US"/>
              </w:rPr>
            </w:pPr>
          </w:p>
        </w:tc>
        <w:tc>
          <w:tcPr>
            <w:tcW w:w="851" w:type="dxa"/>
            <w:vMerge/>
          </w:tcPr>
          <w:p w:rsidR="009C63B5" w:rsidRPr="009C63B5" w:rsidRDefault="009C63B5" w:rsidP="009C63B5">
            <w:pPr>
              <w:jc w:val="center"/>
              <w:rPr>
                <w:rFonts w:eastAsiaTheme="minorHAnsi"/>
                <w:lang w:eastAsia="en-US"/>
              </w:rPr>
            </w:pPr>
          </w:p>
        </w:tc>
        <w:tc>
          <w:tcPr>
            <w:tcW w:w="1134" w:type="dxa"/>
            <w:vMerge/>
          </w:tcPr>
          <w:p w:rsidR="009C63B5" w:rsidRPr="009C63B5" w:rsidRDefault="009C63B5" w:rsidP="009C63B5">
            <w:pPr>
              <w:jc w:val="center"/>
              <w:rPr>
                <w:rFonts w:eastAsiaTheme="minorHAnsi"/>
                <w:lang w:eastAsia="en-US"/>
              </w:rPr>
            </w:pPr>
          </w:p>
        </w:tc>
        <w:tc>
          <w:tcPr>
            <w:tcW w:w="1275" w:type="dxa"/>
            <w:vMerge w:val="restart"/>
          </w:tcPr>
          <w:p w:rsidR="009C63B5" w:rsidRPr="009C63B5" w:rsidRDefault="009C63B5" w:rsidP="009C63B5">
            <w:pPr>
              <w:jc w:val="center"/>
              <w:rPr>
                <w:rFonts w:eastAsiaTheme="minorHAnsi"/>
                <w:lang w:eastAsia="en-US"/>
              </w:rPr>
            </w:pPr>
            <w:r w:rsidRPr="009C63B5">
              <w:rPr>
                <w:rFonts w:eastAsiaTheme="minorHAnsi"/>
                <w:lang w:eastAsia="en-US"/>
              </w:rPr>
              <w:t>Всего</w:t>
            </w:r>
          </w:p>
        </w:tc>
        <w:tc>
          <w:tcPr>
            <w:tcW w:w="2552" w:type="dxa"/>
            <w:gridSpan w:val="3"/>
          </w:tcPr>
          <w:p w:rsidR="009C63B5" w:rsidRPr="009C63B5" w:rsidRDefault="009C63B5" w:rsidP="009C63B5">
            <w:pPr>
              <w:jc w:val="center"/>
              <w:rPr>
                <w:rFonts w:eastAsiaTheme="minorHAnsi"/>
                <w:lang w:eastAsia="en-US"/>
              </w:rPr>
            </w:pPr>
            <w:r w:rsidRPr="009C63B5">
              <w:rPr>
                <w:rFonts w:eastAsiaTheme="minorHAnsi"/>
                <w:lang w:eastAsia="en-US"/>
              </w:rPr>
              <w:t>в том числе распределение по годам</w:t>
            </w:r>
          </w:p>
        </w:tc>
        <w:tc>
          <w:tcPr>
            <w:tcW w:w="850" w:type="dxa"/>
            <w:vMerge w:val="restart"/>
          </w:tcPr>
          <w:p w:rsidR="009C63B5" w:rsidRPr="009C63B5" w:rsidRDefault="009C63B5" w:rsidP="009C63B5">
            <w:pPr>
              <w:jc w:val="center"/>
              <w:rPr>
                <w:rFonts w:eastAsiaTheme="minorHAnsi"/>
                <w:lang w:eastAsia="en-US"/>
              </w:rPr>
            </w:pPr>
            <w:r w:rsidRPr="009C63B5">
              <w:rPr>
                <w:rFonts w:eastAsiaTheme="minorHAnsi"/>
                <w:lang w:eastAsia="en-US"/>
              </w:rPr>
              <w:t>Всего</w:t>
            </w:r>
          </w:p>
        </w:tc>
        <w:tc>
          <w:tcPr>
            <w:tcW w:w="2204" w:type="dxa"/>
            <w:gridSpan w:val="3"/>
          </w:tcPr>
          <w:p w:rsidR="009C63B5" w:rsidRPr="009C63B5" w:rsidRDefault="009C63B5" w:rsidP="009C63B5">
            <w:pPr>
              <w:jc w:val="center"/>
              <w:rPr>
                <w:rFonts w:eastAsiaTheme="minorHAnsi"/>
                <w:lang w:eastAsia="en-US"/>
              </w:rPr>
            </w:pPr>
            <w:r w:rsidRPr="009C63B5">
              <w:rPr>
                <w:rFonts w:eastAsiaTheme="minorHAnsi"/>
                <w:lang w:eastAsia="en-US"/>
              </w:rPr>
              <w:t>в том числе распределение по годам</w:t>
            </w:r>
          </w:p>
        </w:tc>
      </w:tr>
      <w:tr w:rsidR="009C63B5" w:rsidRPr="009C63B5" w:rsidTr="00181985">
        <w:trPr>
          <w:trHeight w:val="1003"/>
          <w:tblHeader/>
        </w:trPr>
        <w:tc>
          <w:tcPr>
            <w:tcW w:w="540" w:type="dxa"/>
            <w:vMerge/>
          </w:tcPr>
          <w:p w:rsidR="009C63B5" w:rsidRPr="009C63B5" w:rsidRDefault="009C63B5" w:rsidP="009C63B5">
            <w:pPr>
              <w:jc w:val="center"/>
              <w:rPr>
                <w:rFonts w:eastAsiaTheme="minorHAnsi"/>
                <w:lang w:eastAsia="en-US"/>
              </w:rPr>
            </w:pPr>
          </w:p>
        </w:tc>
        <w:tc>
          <w:tcPr>
            <w:tcW w:w="2403" w:type="dxa"/>
            <w:vMerge/>
          </w:tcPr>
          <w:p w:rsidR="009C63B5" w:rsidRPr="009C63B5" w:rsidRDefault="009C63B5" w:rsidP="009C63B5">
            <w:pPr>
              <w:jc w:val="center"/>
              <w:rPr>
                <w:rFonts w:eastAsiaTheme="minorHAnsi"/>
                <w:lang w:eastAsia="en-US"/>
              </w:rPr>
            </w:pPr>
          </w:p>
        </w:tc>
        <w:tc>
          <w:tcPr>
            <w:tcW w:w="709" w:type="dxa"/>
            <w:vMerge/>
          </w:tcPr>
          <w:p w:rsidR="009C63B5" w:rsidRPr="009C63B5" w:rsidRDefault="009C63B5" w:rsidP="009C63B5">
            <w:pPr>
              <w:jc w:val="center"/>
              <w:rPr>
                <w:rFonts w:eastAsiaTheme="minorHAnsi"/>
                <w:lang w:eastAsia="en-US"/>
              </w:rPr>
            </w:pPr>
          </w:p>
        </w:tc>
        <w:tc>
          <w:tcPr>
            <w:tcW w:w="1134" w:type="dxa"/>
            <w:vMerge/>
          </w:tcPr>
          <w:p w:rsidR="009C63B5" w:rsidRPr="009C63B5" w:rsidRDefault="009C63B5" w:rsidP="009C63B5">
            <w:pPr>
              <w:jc w:val="center"/>
              <w:rPr>
                <w:rFonts w:eastAsiaTheme="minorHAnsi"/>
                <w:lang w:eastAsia="en-US"/>
              </w:rPr>
            </w:pPr>
          </w:p>
        </w:tc>
        <w:tc>
          <w:tcPr>
            <w:tcW w:w="1134" w:type="dxa"/>
            <w:vMerge/>
          </w:tcPr>
          <w:p w:rsidR="009C63B5" w:rsidRPr="009C63B5" w:rsidRDefault="009C63B5" w:rsidP="009C63B5">
            <w:pPr>
              <w:jc w:val="center"/>
              <w:rPr>
                <w:rFonts w:eastAsiaTheme="minorHAnsi"/>
                <w:lang w:eastAsia="en-US"/>
              </w:rPr>
            </w:pPr>
          </w:p>
        </w:tc>
        <w:tc>
          <w:tcPr>
            <w:tcW w:w="851" w:type="dxa"/>
            <w:vMerge/>
          </w:tcPr>
          <w:p w:rsidR="009C63B5" w:rsidRPr="009C63B5" w:rsidRDefault="009C63B5" w:rsidP="009C63B5">
            <w:pPr>
              <w:jc w:val="center"/>
              <w:rPr>
                <w:rFonts w:eastAsiaTheme="minorHAnsi"/>
                <w:lang w:eastAsia="en-US"/>
              </w:rPr>
            </w:pPr>
          </w:p>
        </w:tc>
        <w:tc>
          <w:tcPr>
            <w:tcW w:w="1134" w:type="dxa"/>
            <w:vMerge/>
          </w:tcPr>
          <w:p w:rsidR="009C63B5" w:rsidRPr="009C63B5" w:rsidRDefault="009C63B5" w:rsidP="009C63B5">
            <w:pPr>
              <w:jc w:val="center"/>
              <w:rPr>
                <w:rFonts w:eastAsiaTheme="minorHAnsi"/>
                <w:lang w:eastAsia="en-US"/>
              </w:rPr>
            </w:pPr>
          </w:p>
        </w:tc>
        <w:tc>
          <w:tcPr>
            <w:tcW w:w="1275" w:type="dxa"/>
            <w:vMerge/>
          </w:tcPr>
          <w:p w:rsidR="009C63B5" w:rsidRPr="009C63B5" w:rsidRDefault="009C63B5" w:rsidP="009C63B5">
            <w:pPr>
              <w:jc w:val="center"/>
              <w:rPr>
                <w:rFonts w:eastAsiaTheme="minorHAnsi"/>
                <w:lang w:eastAsia="en-US"/>
              </w:rPr>
            </w:pPr>
          </w:p>
        </w:tc>
        <w:tc>
          <w:tcPr>
            <w:tcW w:w="851" w:type="dxa"/>
          </w:tcPr>
          <w:p w:rsidR="009C63B5" w:rsidRPr="009C63B5" w:rsidRDefault="009C63B5" w:rsidP="009C63B5">
            <w:pPr>
              <w:rPr>
                <w:rFonts w:asciiTheme="minorHAnsi" w:eastAsiaTheme="minorHAnsi" w:hAnsiTheme="minorHAnsi" w:cstheme="minorBidi"/>
                <w:sz w:val="22"/>
                <w:szCs w:val="22"/>
                <w:lang w:eastAsia="en-US"/>
              </w:rPr>
            </w:pPr>
            <w:r w:rsidRPr="009C63B5">
              <w:rPr>
                <w:rFonts w:eastAsiaTheme="minorHAnsi"/>
                <w:lang w:eastAsia="en-US"/>
              </w:rPr>
              <w:t>На 20__ год</w:t>
            </w:r>
          </w:p>
        </w:tc>
        <w:tc>
          <w:tcPr>
            <w:tcW w:w="850" w:type="dxa"/>
          </w:tcPr>
          <w:p w:rsidR="009C63B5" w:rsidRPr="009C63B5" w:rsidRDefault="009C63B5" w:rsidP="009C63B5">
            <w:pPr>
              <w:rPr>
                <w:rFonts w:asciiTheme="minorHAnsi" w:eastAsiaTheme="minorHAnsi" w:hAnsiTheme="minorHAnsi" w:cstheme="minorBidi"/>
                <w:sz w:val="22"/>
                <w:szCs w:val="22"/>
                <w:lang w:eastAsia="en-US"/>
              </w:rPr>
            </w:pPr>
            <w:r w:rsidRPr="009C63B5">
              <w:rPr>
                <w:rFonts w:eastAsiaTheme="minorHAnsi"/>
                <w:lang w:eastAsia="en-US"/>
              </w:rPr>
              <w:t>На 20__ год</w:t>
            </w:r>
          </w:p>
        </w:tc>
        <w:tc>
          <w:tcPr>
            <w:tcW w:w="851" w:type="dxa"/>
          </w:tcPr>
          <w:p w:rsidR="009C63B5" w:rsidRPr="009C63B5" w:rsidRDefault="009C63B5" w:rsidP="009C63B5">
            <w:pPr>
              <w:rPr>
                <w:rFonts w:asciiTheme="minorHAnsi" w:eastAsiaTheme="minorHAnsi" w:hAnsiTheme="minorHAnsi" w:cstheme="minorBidi"/>
                <w:sz w:val="22"/>
                <w:szCs w:val="22"/>
                <w:lang w:eastAsia="en-US"/>
              </w:rPr>
            </w:pPr>
            <w:r w:rsidRPr="009C63B5">
              <w:rPr>
                <w:rFonts w:eastAsiaTheme="minorHAnsi"/>
                <w:lang w:eastAsia="en-US"/>
              </w:rPr>
              <w:t>На 20__ год</w:t>
            </w:r>
          </w:p>
        </w:tc>
        <w:tc>
          <w:tcPr>
            <w:tcW w:w="850" w:type="dxa"/>
            <w:vMerge/>
          </w:tcPr>
          <w:p w:rsidR="009C63B5" w:rsidRPr="009C63B5" w:rsidRDefault="009C63B5" w:rsidP="009C63B5">
            <w:pPr>
              <w:jc w:val="center"/>
              <w:rPr>
                <w:rFonts w:eastAsiaTheme="minorHAnsi"/>
                <w:lang w:eastAsia="en-US"/>
              </w:rPr>
            </w:pPr>
          </w:p>
        </w:tc>
        <w:tc>
          <w:tcPr>
            <w:tcW w:w="851" w:type="dxa"/>
          </w:tcPr>
          <w:p w:rsidR="009C63B5" w:rsidRPr="009C63B5" w:rsidRDefault="009C63B5" w:rsidP="009C63B5">
            <w:pPr>
              <w:rPr>
                <w:rFonts w:asciiTheme="minorHAnsi" w:eastAsiaTheme="minorHAnsi" w:hAnsiTheme="minorHAnsi" w:cstheme="minorBidi"/>
                <w:sz w:val="22"/>
                <w:szCs w:val="22"/>
                <w:lang w:eastAsia="en-US"/>
              </w:rPr>
            </w:pPr>
            <w:r w:rsidRPr="009C63B5">
              <w:rPr>
                <w:rFonts w:eastAsiaTheme="minorHAnsi"/>
                <w:lang w:eastAsia="en-US"/>
              </w:rPr>
              <w:t>На 20__ год</w:t>
            </w:r>
          </w:p>
        </w:tc>
        <w:tc>
          <w:tcPr>
            <w:tcW w:w="709" w:type="dxa"/>
          </w:tcPr>
          <w:p w:rsidR="009C63B5" w:rsidRPr="009C63B5" w:rsidRDefault="009C63B5" w:rsidP="009C63B5">
            <w:pPr>
              <w:rPr>
                <w:rFonts w:asciiTheme="minorHAnsi" w:eastAsiaTheme="minorHAnsi" w:hAnsiTheme="minorHAnsi" w:cstheme="minorBidi"/>
                <w:sz w:val="22"/>
                <w:szCs w:val="22"/>
                <w:lang w:eastAsia="en-US"/>
              </w:rPr>
            </w:pPr>
            <w:r w:rsidRPr="009C63B5">
              <w:rPr>
                <w:rFonts w:eastAsiaTheme="minorHAnsi"/>
                <w:lang w:eastAsia="en-US"/>
              </w:rPr>
              <w:t>На 20__ год</w:t>
            </w:r>
          </w:p>
        </w:tc>
        <w:tc>
          <w:tcPr>
            <w:tcW w:w="644" w:type="dxa"/>
          </w:tcPr>
          <w:p w:rsidR="009C63B5" w:rsidRPr="009C63B5" w:rsidRDefault="009C63B5" w:rsidP="009C63B5">
            <w:pPr>
              <w:rPr>
                <w:rFonts w:asciiTheme="minorHAnsi" w:eastAsiaTheme="minorHAnsi" w:hAnsiTheme="minorHAnsi" w:cstheme="minorBidi"/>
                <w:sz w:val="22"/>
                <w:szCs w:val="22"/>
                <w:lang w:eastAsia="en-US"/>
              </w:rPr>
            </w:pPr>
            <w:r w:rsidRPr="009C63B5">
              <w:rPr>
                <w:rFonts w:eastAsiaTheme="minorHAnsi"/>
                <w:lang w:eastAsia="en-US"/>
              </w:rPr>
              <w:t>На 20__ год</w:t>
            </w:r>
          </w:p>
        </w:tc>
      </w:tr>
      <w:tr w:rsidR="009C63B5" w:rsidRPr="009C63B5" w:rsidTr="00181985">
        <w:trPr>
          <w:tblHeader/>
        </w:trPr>
        <w:tc>
          <w:tcPr>
            <w:tcW w:w="540" w:type="dxa"/>
          </w:tcPr>
          <w:p w:rsidR="009C63B5" w:rsidRPr="009C63B5" w:rsidRDefault="009C63B5" w:rsidP="009C63B5">
            <w:pPr>
              <w:jc w:val="center"/>
              <w:rPr>
                <w:rFonts w:eastAsiaTheme="minorHAnsi"/>
                <w:lang w:eastAsia="en-US"/>
              </w:rPr>
            </w:pPr>
            <w:r w:rsidRPr="009C63B5">
              <w:rPr>
                <w:rFonts w:eastAsiaTheme="minorHAnsi"/>
                <w:lang w:eastAsia="en-US"/>
              </w:rPr>
              <w:t>1</w:t>
            </w:r>
          </w:p>
        </w:tc>
        <w:tc>
          <w:tcPr>
            <w:tcW w:w="2403" w:type="dxa"/>
          </w:tcPr>
          <w:p w:rsidR="009C63B5" w:rsidRPr="009C63B5" w:rsidRDefault="009C63B5" w:rsidP="009C63B5">
            <w:pPr>
              <w:jc w:val="center"/>
              <w:rPr>
                <w:rFonts w:eastAsiaTheme="minorHAnsi"/>
                <w:lang w:eastAsia="en-US"/>
              </w:rPr>
            </w:pPr>
            <w:r w:rsidRPr="009C63B5">
              <w:rPr>
                <w:rFonts w:eastAsiaTheme="minorHAnsi"/>
                <w:lang w:eastAsia="en-US"/>
              </w:rPr>
              <w:t>2</w:t>
            </w:r>
          </w:p>
        </w:tc>
        <w:tc>
          <w:tcPr>
            <w:tcW w:w="709" w:type="dxa"/>
          </w:tcPr>
          <w:p w:rsidR="009C63B5" w:rsidRPr="009C63B5" w:rsidRDefault="009C63B5" w:rsidP="009C63B5">
            <w:pPr>
              <w:jc w:val="center"/>
              <w:rPr>
                <w:rFonts w:eastAsiaTheme="minorHAnsi"/>
                <w:lang w:eastAsia="en-US"/>
              </w:rPr>
            </w:pPr>
            <w:r w:rsidRPr="009C63B5">
              <w:rPr>
                <w:rFonts w:eastAsiaTheme="minorHAnsi"/>
                <w:lang w:eastAsia="en-US"/>
              </w:rPr>
              <w:t>3</w:t>
            </w:r>
          </w:p>
        </w:tc>
        <w:tc>
          <w:tcPr>
            <w:tcW w:w="1134" w:type="dxa"/>
          </w:tcPr>
          <w:p w:rsidR="009C63B5" w:rsidRPr="009C63B5" w:rsidRDefault="009C63B5" w:rsidP="009C63B5">
            <w:pPr>
              <w:jc w:val="center"/>
              <w:rPr>
                <w:rFonts w:eastAsiaTheme="minorHAnsi"/>
                <w:lang w:eastAsia="en-US"/>
              </w:rPr>
            </w:pPr>
            <w:r w:rsidRPr="009C63B5">
              <w:rPr>
                <w:rFonts w:eastAsiaTheme="minorHAnsi"/>
                <w:lang w:eastAsia="en-US"/>
              </w:rPr>
              <w:t>4</w:t>
            </w:r>
          </w:p>
        </w:tc>
        <w:tc>
          <w:tcPr>
            <w:tcW w:w="1134" w:type="dxa"/>
          </w:tcPr>
          <w:p w:rsidR="009C63B5" w:rsidRPr="009C63B5" w:rsidRDefault="009C63B5" w:rsidP="009C63B5">
            <w:pPr>
              <w:jc w:val="center"/>
              <w:rPr>
                <w:rFonts w:eastAsiaTheme="minorHAnsi"/>
                <w:lang w:eastAsia="en-US"/>
              </w:rPr>
            </w:pPr>
            <w:r w:rsidRPr="009C63B5">
              <w:rPr>
                <w:rFonts w:eastAsiaTheme="minorHAnsi"/>
                <w:lang w:eastAsia="en-US"/>
              </w:rPr>
              <w:t>5</w:t>
            </w:r>
          </w:p>
        </w:tc>
        <w:tc>
          <w:tcPr>
            <w:tcW w:w="851" w:type="dxa"/>
          </w:tcPr>
          <w:p w:rsidR="009C63B5" w:rsidRPr="009C63B5" w:rsidRDefault="009C63B5" w:rsidP="009C63B5">
            <w:pPr>
              <w:jc w:val="center"/>
              <w:rPr>
                <w:rFonts w:eastAsiaTheme="minorHAnsi"/>
                <w:lang w:eastAsia="en-US"/>
              </w:rPr>
            </w:pPr>
            <w:r w:rsidRPr="009C63B5">
              <w:rPr>
                <w:rFonts w:eastAsiaTheme="minorHAnsi"/>
                <w:lang w:eastAsia="en-US"/>
              </w:rPr>
              <w:t>6</w:t>
            </w:r>
          </w:p>
        </w:tc>
        <w:tc>
          <w:tcPr>
            <w:tcW w:w="1134" w:type="dxa"/>
          </w:tcPr>
          <w:p w:rsidR="009C63B5" w:rsidRPr="009C63B5" w:rsidRDefault="009C63B5" w:rsidP="009C63B5">
            <w:pPr>
              <w:jc w:val="center"/>
              <w:rPr>
                <w:rFonts w:eastAsiaTheme="minorHAnsi"/>
                <w:lang w:eastAsia="en-US"/>
              </w:rPr>
            </w:pPr>
            <w:r w:rsidRPr="009C63B5">
              <w:rPr>
                <w:rFonts w:eastAsiaTheme="minorHAnsi"/>
                <w:lang w:eastAsia="en-US"/>
              </w:rPr>
              <w:t>7</w:t>
            </w:r>
          </w:p>
        </w:tc>
        <w:tc>
          <w:tcPr>
            <w:tcW w:w="1275" w:type="dxa"/>
          </w:tcPr>
          <w:p w:rsidR="009C63B5" w:rsidRPr="009C63B5" w:rsidRDefault="009C63B5" w:rsidP="009C63B5">
            <w:pPr>
              <w:jc w:val="center"/>
              <w:rPr>
                <w:rFonts w:eastAsiaTheme="minorHAnsi"/>
                <w:lang w:eastAsia="en-US"/>
              </w:rPr>
            </w:pPr>
            <w:r w:rsidRPr="009C63B5">
              <w:rPr>
                <w:rFonts w:eastAsiaTheme="minorHAnsi"/>
                <w:lang w:eastAsia="en-US"/>
              </w:rPr>
              <w:t>8</w:t>
            </w:r>
          </w:p>
        </w:tc>
        <w:tc>
          <w:tcPr>
            <w:tcW w:w="851" w:type="dxa"/>
          </w:tcPr>
          <w:p w:rsidR="009C63B5" w:rsidRPr="009C63B5" w:rsidRDefault="009C63B5" w:rsidP="009C63B5">
            <w:pPr>
              <w:jc w:val="center"/>
              <w:rPr>
                <w:rFonts w:eastAsiaTheme="minorHAnsi"/>
                <w:lang w:eastAsia="en-US"/>
              </w:rPr>
            </w:pPr>
            <w:r w:rsidRPr="009C63B5">
              <w:rPr>
                <w:rFonts w:eastAsiaTheme="minorHAnsi"/>
                <w:lang w:eastAsia="en-US"/>
              </w:rPr>
              <w:t>9</w:t>
            </w:r>
          </w:p>
        </w:tc>
        <w:tc>
          <w:tcPr>
            <w:tcW w:w="850" w:type="dxa"/>
          </w:tcPr>
          <w:p w:rsidR="009C63B5" w:rsidRPr="009C63B5" w:rsidRDefault="009C63B5" w:rsidP="009C63B5">
            <w:pPr>
              <w:jc w:val="center"/>
              <w:rPr>
                <w:rFonts w:eastAsiaTheme="minorHAnsi"/>
                <w:lang w:eastAsia="en-US"/>
              </w:rPr>
            </w:pPr>
            <w:r w:rsidRPr="009C63B5">
              <w:rPr>
                <w:rFonts w:eastAsiaTheme="minorHAnsi"/>
                <w:lang w:eastAsia="en-US"/>
              </w:rPr>
              <w:t>10</w:t>
            </w:r>
          </w:p>
        </w:tc>
        <w:tc>
          <w:tcPr>
            <w:tcW w:w="851" w:type="dxa"/>
          </w:tcPr>
          <w:p w:rsidR="009C63B5" w:rsidRPr="009C63B5" w:rsidRDefault="009C63B5" w:rsidP="009C63B5">
            <w:pPr>
              <w:jc w:val="center"/>
              <w:rPr>
                <w:rFonts w:eastAsiaTheme="minorHAnsi"/>
                <w:lang w:eastAsia="en-US"/>
              </w:rPr>
            </w:pPr>
            <w:r w:rsidRPr="009C63B5">
              <w:rPr>
                <w:rFonts w:eastAsiaTheme="minorHAnsi"/>
                <w:lang w:eastAsia="en-US"/>
              </w:rPr>
              <w:t>11</w:t>
            </w:r>
          </w:p>
        </w:tc>
        <w:tc>
          <w:tcPr>
            <w:tcW w:w="850" w:type="dxa"/>
          </w:tcPr>
          <w:p w:rsidR="009C63B5" w:rsidRPr="009C63B5" w:rsidRDefault="009C63B5" w:rsidP="009C63B5">
            <w:pPr>
              <w:jc w:val="center"/>
              <w:rPr>
                <w:rFonts w:eastAsiaTheme="minorHAnsi"/>
                <w:lang w:eastAsia="en-US"/>
              </w:rPr>
            </w:pPr>
            <w:r w:rsidRPr="009C63B5">
              <w:rPr>
                <w:rFonts w:eastAsiaTheme="minorHAnsi"/>
                <w:lang w:eastAsia="en-US"/>
              </w:rPr>
              <w:t>12</w:t>
            </w:r>
          </w:p>
        </w:tc>
        <w:tc>
          <w:tcPr>
            <w:tcW w:w="851" w:type="dxa"/>
          </w:tcPr>
          <w:p w:rsidR="009C63B5" w:rsidRPr="009C63B5" w:rsidRDefault="009C63B5" w:rsidP="009C63B5">
            <w:pPr>
              <w:jc w:val="center"/>
              <w:rPr>
                <w:rFonts w:eastAsiaTheme="minorHAnsi"/>
                <w:lang w:eastAsia="en-US"/>
              </w:rPr>
            </w:pPr>
            <w:r w:rsidRPr="009C63B5">
              <w:rPr>
                <w:rFonts w:eastAsiaTheme="minorHAnsi"/>
                <w:lang w:eastAsia="en-US"/>
              </w:rPr>
              <w:t>13</w:t>
            </w:r>
          </w:p>
        </w:tc>
        <w:tc>
          <w:tcPr>
            <w:tcW w:w="709" w:type="dxa"/>
          </w:tcPr>
          <w:p w:rsidR="009C63B5" w:rsidRPr="009C63B5" w:rsidRDefault="009C63B5" w:rsidP="009C63B5">
            <w:pPr>
              <w:jc w:val="center"/>
              <w:rPr>
                <w:rFonts w:eastAsiaTheme="minorHAnsi"/>
                <w:lang w:eastAsia="en-US"/>
              </w:rPr>
            </w:pPr>
            <w:r w:rsidRPr="009C63B5">
              <w:rPr>
                <w:rFonts w:eastAsiaTheme="minorHAnsi"/>
                <w:lang w:eastAsia="en-US"/>
              </w:rPr>
              <w:t>14</w:t>
            </w:r>
          </w:p>
        </w:tc>
        <w:tc>
          <w:tcPr>
            <w:tcW w:w="644" w:type="dxa"/>
          </w:tcPr>
          <w:p w:rsidR="009C63B5" w:rsidRPr="009C63B5" w:rsidRDefault="009C63B5" w:rsidP="009C63B5">
            <w:pPr>
              <w:jc w:val="center"/>
              <w:rPr>
                <w:rFonts w:eastAsiaTheme="minorHAnsi"/>
                <w:lang w:eastAsia="en-US"/>
              </w:rPr>
            </w:pPr>
            <w:r w:rsidRPr="009C63B5">
              <w:rPr>
                <w:rFonts w:eastAsiaTheme="minorHAnsi"/>
                <w:lang w:eastAsia="en-US"/>
              </w:rPr>
              <w:t>15</w:t>
            </w:r>
          </w:p>
        </w:tc>
      </w:tr>
      <w:tr w:rsidR="009C63B5" w:rsidRPr="009C63B5" w:rsidTr="009C63B5">
        <w:tc>
          <w:tcPr>
            <w:tcW w:w="540" w:type="dxa"/>
          </w:tcPr>
          <w:p w:rsidR="009C63B5" w:rsidRPr="009C63B5" w:rsidRDefault="009C63B5" w:rsidP="009C63B5">
            <w:pPr>
              <w:rPr>
                <w:rFonts w:eastAsiaTheme="minorHAnsi"/>
                <w:lang w:eastAsia="en-US"/>
              </w:rPr>
            </w:pPr>
          </w:p>
        </w:tc>
        <w:tc>
          <w:tcPr>
            <w:tcW w:w="2403" w:type="dxa"/>
          </w:tcPr>
          <w:p w:rsidR="009C63B5" w:rsidRPr="009C63B5" w:rsidRDefault="009C63B5" w:rsidP="009C63B5">
            <w:pPr>
              <w:rPr>
                <w:rFonts w:eastAsiaTheme="minorHAnsi"/>
                <w:lang w:eastAsia="en-US"/>
              </w:rPr>
            </w:pPr>
            <w:r w:rsidRPr="009C63B5">
              <w:rPr>
                <w:rFonts w:eastAsiaTheme="minorHAnsi"/>
                <w:lang w:eastAsia="en-US"/>
              </w:rPr>
              <w:t>Объект _________, в том числе:</w:t>
            </w:r>
          </w:p>
        </w:tc>
        <w:tc>
          <w:tcPr>
            <w:tcW w:w="709" w:type="dxa"/>
          </w:tcPr>
          <w:p w:rsidR="009C63B5" w:rsidRPr="009C63B5" w:rsidRDefault="009C63B5" w:rsidP="009C63B5">
            <w:pPr>
              <w:rPr>
                <w:rFonts w:eastAsiaTheme="minorHAnsi"/>
                <w:lang w:eastAsia="en-US"/>
              </w:rPr>
            </w:pPr>
          </w:p>
        </w:tc>
        <w:tc>
          <w:tcPr>
            <w:tcW w:w="1134" w:type="dxa"/>
          </w:tcPr>
          <w:p w:rsidR="009C63B5" w:rsidRPr="009C63B5" w:rsidRDefault="009C63B5" w:rsidP="009C63B5">
            <w:pPr>
              <w:rPr>
                <w:rFonts w:eastAsiaTheme="minorHAnsi"/>
                <w:lang w:eastAsia="en-US"/>
              </w:rPr>
            </w:pPr>
          </w:p>
        </w:tc>
        <w:tc>
          <w:tcPr>
            <w:tcW w:w="1134" w:type="dxa"/>
          </w:tcPr>
          <w:p w:rsidR="009C63B5" w:rsidRPr="009C63B5" w:rsidRDefault="009C63B5" w:rsidP="009C63B5">
            <w:pPr>
              <w:rPr>
                <w:rFonts w:eastAsiaTheme="minorHAnsi"/>
                <w:lang w:eastAsia="en-US"/>
              </w:rPr>
            </w:pPr>
          </w:p>
        </w:tc>
        <w:tc>
          <w:tcPr>
            <w:tcW w:w="851" w:type="dxa"/>
          </w:tcPr>
          <w:p w:rsidR="009C63B5" w:rsidRPr="009C63B5" w:rsidRDefault="009C63B5" w:rsidP="009C63B5">
            <w:pPr>
              <w:rPr>
                <w:rFonts w:eastAsiaTheme="minorHAnsi"/>
                <w:lang w:eastAsia="en-US"/>
              </w:rPr>
            </w:pPr>
          </w:p>
        </w:tc>
        <w:tc>
          <w:tcPr>
            <w:tcW w:w="1134" w:type="dxa"/>
          </w:tcPr>
          <w:p w:rsidR="009C63B5" w:rsidRPr="009C63B5" w:rsidRDefault="009C63B5" w:rsidP="009C63B5">
            <w:pPr>
              <w:rPr>
                <w:rFonts w:eastAsiaTheme="minorHAnsi"/>
                <w:lang w:eastAsia="en-US"/>
              </w:rPr>
            </w:pPr>
          </w:p>
        </w:tc>
        <w:tc>
          <w:tcPr>
            <w:tcW w:w="1275" w:type="dxa"/>
          </w:tcPr>
          <w:p w:rsidR="009C63B5" w:rsidRPr="009C63B5" w:rsidRDefault="009C63B5" w:rsidP="009C63B5">
            <w:pPr>
              <w:rPr>
                <w:rFonts w:eastAsiaTheme="minorHAnsi"/>
                <w:lang w:eastAsia="en-US"/>
              </w:rPr>
            </w:pPr>
          </w:p>
        </w:tc>
        <w:tc>
          <w:tcPr>
            <w:tcW w:w="851" w:type="dxa"/>
          </w:tcPr>
          <w:p w:rsidR="009C63B5" w:rsidRPr="009C63B5" w:rsidRDefault="009C63B5" w:rsidP="009C63B5">
            <w:pPr>
              <w:rPr>
                <w:rFonts w:eastAsiaTheme="minorHAnsi"/>
                <w:lang w:eastAsia="en-US"/>
              </w:rPr>
            </w:pPr>
          </w:p>
        </w:tc>
        <w:tc>
          <w:tcPr>
            <w:tcW w:w="850" w:type="dxa"/>
          </w:tcPr>
          <w:p w:rsidR="009C63B5" w:rsidRPr="009C63B5" w:rsidRDefault="009C63B5" w:rsidP="009C63B5">
            <w:pPr>
              <w:rPr>
                <w:rFonts w:eastAsiaTheme="minorHAnsi"/>
                <w:lang w:eastAsia="en-US"/>
              </w:rPr>
            </w:pPr>
          </w:p>
        </w:tc>
        <w:tc>
          <w:tcPr>
            <w:tcW w:w="851" w:type="dxa"/>
          </w:tcPr>
          <w:p w:rsidR="009C63B5" w:rsidRPr="009C63B5" w:rsidRDefault="009C63B5" w:rsidP="009C63B5">
            <w:pPr>
              <w:rPr>
                <w:rFonts w:eastAsiaTheme="minorHAnsi"/>
                <w:lang w:eastAsia="en-US"/>
              </w:rPr>
            </w:pPr>
          </w:p>
        </w:tc>
        <w:tc>
          <w:tcPr>
            <w:tcW w:w="850" w:type="dxa"/>
          </w:tcPr>
          <w:p w:rsidR="009C63B5" w:rsidRPr="009C63B5" w:rsidRDefault="009C63B5" w:rsidP="009C63B5">
            <w:pPr>
              <w:rPr>
                <w:rFonts w:eastAsiaTheme="minorHAnsi"/>
                <w:lang w:eastAsia="en-US"/>
              </w:rPr>
            </w:pPr>
          </w:p>
        </w:tc>
        <w:tc>
          <w:tcPr>
            <w:tcW w:w="851" w:type="dxa"/>
          </w:tcPr>
          <w:p w:rsidR="009C63B5" w:rsidRPr="009C63B5" w:rsidRDefault="009C63B5" w:rsidP="009C63B5">
            <w:pPr>
              <w:rPr>
                <w:rFonts w:eastAsiaTheme="minorHAnsi"/>
                <w:lang w:eastAsia="en-US"/>
              </w:rPr>
            </w:pPr>
          </w:p>
        </w:tc>
        <w:tc>
          <w:tcPr>
            <w:tcW w:w="709" w:type="dxa"/>
          </w:tcPr>
          <w:p w:rsidR="009C63B5" w:rsidRPr="009C63B5" w:rsidRDefault="009C63B5" w:rsidP="009C63B5">
            <w:pPr>
              <w:rPr>
                <w:rFonts w:eastAsiaTheme="minorHAnsi"/>
                <w:lang w:eastAsia="en-US"/>
              </w:rPr>
            </w:pPr>
          </w:p>
        </w:tc>
        <w:tc>
          <w:tcPr>
            <w:tcW w:w="644" w:type="dxa"/>
          </w:tcPr>
          <w:p w:rsidR="009C63B5" w:rsidRPr="009C63B5" w:rsidRDefault="009C63B5" w:rsidP="009C63B5">
            <w:pPr>
              <w:rPr>
                <w:rFonts w:eastAsiaTheme="minorHAnsi"/>
                <w:lang w:eastAsia="en-US"/>
              </w:rPr>
            </w:pPr>
          </w:p>
        </w:tc>
      </w:tr>
      <w:tr w:rsidR="009C63B5" w:rsidRPr="009C63B5" w:rsidTr="009C63B5">
        <w:tc>
          <w:tcPr>
            <w:tcW w:w="540" w:type="dxa"/>
          </w:tcPr>
          <w:p w:rsidR="009C63B5" w:rsidRPr="009C63B5" w:rsidRDefault="009C63B5" w:rsidP="009C63B5">
            <w:pPr>
              <w:rPr>
                <w:rFonts w:eastAsiaTheme="minorHAnsi"/>
                <w:lang w:eastAsia="en-US"/>
              </w:rPr>
            </w:pPr>
          </w:p>
        </w:tc>
        <w:tc>
          <w:tcPr>
            <w:tcW w:w="2403" w:type="dxa"/>
          </w:tcPr>
          <w:p w:rsidR="009C63B5" w:rsidRPr="009C63B5" w:rsidRDefault="009C63B5" w:rsidP="009C63B5">
            <w:pPr>
              <w:rPr>
                <w:rFonts w:eastAsiaTheme="minorHAnsi"/>
                <w:lang w:eastAsia="en-US"/>
              </w:rPr>
            </w:pPr>
            <w:r w:rsidRPr="009C63B5">
              <w:rPr>
                <w:rFonts w:eastAsiaTheme="minorHAnsi"/>
                <w:sz w:val="20"/>
                <w:szCs w:val="22"/>
                <w:lang w:eastAsia="en-US"/>
              </w:rPr>
              <w:t>на разработку проектной документации и проведение инженерных изысканий, выполняемых для подготовки такой проектной документации</w:t>
            </w:r>
          </w:p>
        </w:tc>
        <w:tc>
          <w:tcPr>
            <w:tcW w:w="709" w:type="dxa"/>
          </w:tcPr>
          <w:p w:rsidR="009C63B5" w:rsidRPr="009C63B5" w:rsidRDefault="009C63B5" w:rsidP="009C63B5">
            <w:pPr>
              <w:jc w:val="center"/>
              <w:rPr>
                <w:rFonts w:asciiTheme="minorHAnsi" w:eastAsiaTheme="minorHAnsi" w:hAnsiTheme="minorHAnsi" w:cstheme="minorBidi"/>
                <w:sz w:val="22"/>
                <w:szCs w:val="22"/>
                <w:lang w:eastAsia="en-US"/>
              </w:rPr>
            </w:pPr>
            <w:r w:rsidRPr="009C63B5">
              <w:rPr>
                <w:rFonts w:eastAsiaTheme="minorHAnsi"/>
                <w:sz w:val="20"/>
                <w:szCs w:val="22"/>
                <w:lang w:eastAsia="en-US"/>
              </w:rPr>
              <w:t>X</w:t>
            </w:r>
          </w:p>
        </w:tc>
        <w:tc>
          <w:tcPr>
            <w:tcW w:w="1134" w:type="dxa"/>
          </w:tcPr>
          <w:p w:rsidR="009C63B5" w:rsidRPr="009C63B5" w:rsidRDefault="009C63B5" w:rsidP="009C63B5">
            <w:pPr>
              <w:jc w:val="center"/>
              <w:rPr>
                <w:rFonts w:asciiTheme="minorHAnsi" w:eastAsiaTheme="minorHAnsi" w:hAnsiTheme="minorHAnsi" w:cstheme="minorBidi"/>
                <w:sz w:val="22"/>
                <w:szCs w:val="22"/>
                <w:lang w:eastAsia="en-US"/>
              </w:rPr>
            </w:pPr>
            <w:r w:rsidRPr="009C63B5">
              <w:rPr>
                <w:rFonts w:eastAsiaTheme="minorHAnsi"/>
                <w:sz w:val="20"/>
                <w:szCs w:val="22"/>
                <w:lang w:eastAsia="en-US"/>
              </w:rPr>
              <w:t>X</w:t>
            </w:r>
          </w:p>
        </w:tc>
        <w:tc>
          <w:tcPr>
            <w:tcW w:w="1134" w:type="dxa"/>
          </w:tcPr>
          <w:p w:rsidR="009C63B5" w:rsidRPr="009C63B5" w:rsidRDefault="009C63B5" w:rsidP="009C63B5">
            <w:pPr>
              <w:jc w:val="center"/>
              <w:rPr>
                <w:rFonts w:asciiTheme="minorHAnsi" w:eastAsiaTheme="minorHAnsi" w:hAnsiTheme="minorHAnsi" w:cstheme="minorBidi"/>
                <w:sz w:val="22"/>
                <w:szCs w:val="22"/>
                <w:lang w:eastAsia="en-US"/>
              </w:rPr>
            </w:pPr>
            <w:r w:rsidRPr="009C63B5">
              <w:rPr>
                <w:rFonts w:eastAsiaTheme="minorHAnsi"/>
                <w:sz w:val="20"/>
                <w:szCs w:val="22"/>
                <w:lang w:eastAsia="en-US"/>
              </w:rPr>
              <w:t>X</w:t>
            </w:r>
          </w:p>
        </w:tc>
        <w:tc>
          <w:tcPr>
            <w:tcW w:w="851" w:type="dxa"/>
          </w:tcPr>
          <w:p w:rsidR="009C63B5" w:rsidRPr="009C63B5" w:rsidRDefault="009C63B5" w:rsidP="009C63B5">
            <w:pPr>
              <w:jc w:val="center"/>
              <w:rPr>
                <w:rFonts w:asciiTheme="minorHAnsi" w:eastAsiaTheme="minorHAnsi" w:hAnsiTheme="minorHAnsi" w:cstheme="minorBidi"/>
                <w:sz w:val="22"/>
                <w:szCs w:val="22"/>
                <w:lang w:eastAsia="en-US"/>
              </w:rPr>
            </w:pPr>
            <w:r w:rsidRPr="009C63B5">
              <w:rPr>
                <w:rFonts w:eastAsiaTheme="minorHAnsi"/>
                <w:sz w:val="20"/>
                <w:szCs w:val="22"/>
                <w:lang w:eastAsia="en-US"/>
              </w:rPr>
              <w:t>X</w:t>
            </w:r>
          </w:p>
        </w:tc>
        <w:tc>
          <w:tcPr>
            <w:tcW w:w="1134" w:type="dxa"/>
          </w:tcPr>
          <w:p w:rsidR="009C63B5" w:rsidRPr="009C63B5" w:rsidRDefault="009C63B5" w:rsidP="009C63B5">
            <w:pPr>
              <w:jc w:val="center"/>
              <w:rPr>
                <w:rFonts w:asciiTheme="minorHAnsi" w:eastAsiaTheme="minorHAnsi" w:hAnsiTheme="minorHAnsi" w:cstheme="minorBidi"/>
                <w:sz w:val="22"/>
                <w:szCs w:val="22"/>
                <w:lang w:eastAsia="en-US"/>
              </w:rPr>
            </w:pPr>
            <w:r w:rsidRPr="009C63B5">
              <w:rPr>
                <w:rFonts w:eastAsiaTheme="minorHAnsi"/>
                <w:sz w:val="20"/>
                <w:szCs w:val="22"/>
                <w:lang w:eastAsia="en-US"/>
              </w:rPr>
              <w:t>X</w:t>
            </w:r>
          </w:p>
        </w:tc>
        <w:tc>
          <w:tcPr>
            <w:tcW w:w="1275" w:type="dxa"/>
          </w:tcPr>
          <w:p w:rsidR="009C63B5" w:rsidRPr="009C63B5" w:rsidRDefault="009C63B5" w:rsidP="009C63B5">
            <w:pPr>
              <w:jc w:val="center"/>
              <w:rPr>
                <w:rFonts w:asciiTheme="minorHAnsi" w:eastAsiaTheme="minorHAnsi" w:hAnsiTheme="minorHAnsi" w:cstheme="minorBidi"/>
                <w:sz w:val="22"/>
                <w:szCs w:val="22"/>
                <w:lang w:eastAsia="en-US"/>
              </w:rPr>
            </w:pPr>
          </w:p>
        </w:tc>
        <w:tc>
          <w:tcPr>
            <w:tcW w:w="851" w:type="dxa"/>
          </w:tcPr>
          <w:p w:rsidR="009C63B5" w:rsidRPr="009C63B5" w:rsidRDefault="009C63B5" w:rsidP="009C63B5">
            <w:pPr>
              <w:rPr>
                <w:rFonts w:eastAsiaTheme="minorHAnsi"/>
                <w:lang w:eastAsia="en-US"/>
              </w:rPr>
            </w:pPr>
          </w:p>
        </w:tc>
        <w:tc>
          <w:tcPr>
            <w:tcW w:w="850" w:type="dxa"/>
          </w:tcPr>
          <w:p w:rsidR="009C63B5" w:rsidRPr="009C63B5" w:rsidRDefault="009C63B5" w:rsidP="009C63B5">
            <w:pPr>
              <w:rPr>
                <w:rFonts w:eastAsiaTheme="minorHAnsi"/>
                <w:lang w:eastAsia="en-US"/>
              </w:rPr>
            </w:pPr>
          </w:p>
        </w:tc>
        <w:tc>
          <w:tcPr>
            <w:tcW w:w="851" w:type="dxa"/>
          </w:tcPr>
          <w:p w:rsidR="009C63B5" w:rsidRPr="009C63B5" w:rsidRDefault="009C63B5" w:rsidP="009C63B5">
            <w:pPr>
              <w:rPr>
                <w:rFonts w:eastAsiaTheme="minorHAnsi"/>
                <w:lang w:eastAsia="en-US"/>
              </w:rPr>
            </w:pPr>
          </w:p>
        </w:tc>
        <w:tc>
          <w:tcPr>
            <w:tcW w:w="850" w:type="dxa"/>
          </w:tcPr>
          <w:p w:rsidR="009C63B5" w:rsidRPr="009C63B5" w:rsidRDefault="009C63B5" w:rsidP="009C63B5">
            <w:pPr>
              <w:rPr>
                <w:rFonts w:eastAsiaTheme="minorHAnsi"/>
                <w:lang w:eastAsia="en-US"/>
              </w:rPr>
            </w:pPr>
          </w:p>
        </w:tc>
        <w:tc>
          <w:tcPr>
            <w:tcW w:w="851" w:type="dxa"/>
          </w:tcPr>
          <w:p w:rsidR="009C63B5" w:rsidRPr="009C63B5" w:rsidRDefault="009C63B5" w:rsidP="009C63B5">
            <w:pPr>
              <w:rPr>
                <w:rFonts w:eastAsiaTheme="minorHAnsi"/>
                <w:lang w:eastAsia="en-US"/>
              </w:rPr>
            </w:pPr>
          </w:p>
        </w:tc>
        <w:tc>
          <w:tcPr>
            <w:tcW w:w="709" w:type="dxa"/>
          </w:tcPr>
          <w:p w:rsidR="009C63B5" w:rsidRPr="009C63B5" w:rsidRDefault="009C63B5" w:rsidP="009C63B5">
            <w:pPr>
              <w:rPr>
                <w:rFonts w:eastAsiaTheme="minorHAnsi"/>
                <w:lang w:eastAsia="en-US"/>
              </w:rPr>
            </w:pPr>
          </w:p>
        </w:tc>
        <w:tc>
          <w:tcPr>
            <w:tcW w:w="644" w:type="dxa"/>
          </w:tcPr>
          <w:p w:rsidR="009C63B5" w:rsidRPr="009C63B5" w:rsidRDefault="009C63B5" w:rsidP="009C63B5">
            <w:pPr>
              <w:rPr>
                <w:rFonts w:eastAsiaTheme="minorHAnsi"/>
                <w:lang w:eastAsia="en-US"/>
              </w:rPr>
            </w:pPr>
          </w:p>
        </w:tc>
      </w:tr>
      <w:tr w:rsidR="009C63B5" w:rsidRPr="009C63B5" w:rsidTr="009C63B5">
        <w:trPr>
          <w:trHeight w:val="389"/>
        </w:trPr>
        <w:tc>
          <w:tcPr>
            <w:tcW w:w="540" w:type="dxa"/>
          </w:tcPr>
          <w:p w:rsidR="009C63B5" w:rsidRPr="009C63B5" w:rsidRDefault="009C63B5" w:rsidP="009C63B5">
            <w:pPr>
              <w:rPr>
                <w:rFonts w:eastAsiaTheme="minorHAnsi"/>
                <w:lang w:eastAsia="en-US"/>
              </w:rPr>
            </w:pPr>
          </w:p>
        </w:tc>
        <w:tc>
          <w:tcPr>
            <w:tcW w:w="2403" w:type="dxa"/>
          </w:tcPr>
          <w:p w:rsidR="009C63B5" w:rsidRPr="009C63B5" w:rsidRDefault="009C63B5" w:rsidP="009C63B5">
            <w:pPr>
              <w:rPr>
                <w:rFonts w:eastAsiaTheme="minorHAnsi"/>
                <w:lang w:eastAsia="en-US"/>
              </w:rPr>
            </w:pPr>
            <w:r w:rsidRPr="009C63B5">
              <w:rPr>
                <w:rFonts w:eastAsiaTheme="minorHAnsi"/>
                <w:lang w:eastAsia="en-US"/>
              </w:rPr>
              <w:t>…</w:t>
            </w:r>
          </w:p>
        </w:tc>
        <w:tc>
          <w:tcPr>
            <w:tcW w:w="709" w:type="dxa"/>
          </w:tcPr>
          <w:p w:rsidR="009C63B5" w:rsidRPr="009C63B5" w:rsidRDefault="009C63B5" w:rsidP="009C63B5">
            <w:pPr>
              <w:rPr>
                <w:rFonts w:eastAsiaTheme="minorHAnsi"/>
                <w:lang w:eastAsia="en-US"/>
              </w:rPr>
            </w:pPr>
          </w:p>
        </w:tc>
        <w:tc>
          <w:tcPr>
            <w:tcW w:w="1134" w:type="dxa"/>
          </w:tcPr>
          <w:p w:rsidR="009C63B5" w:rsidRPr="009C63B5" w:rsidRDefault="009C63B5" w:rsidP="009C63B5">
            <w:pPr>
              <w:rPr>
                <w:rFonts w:eastAsiaTheme="minorHAnsi"/>
                <w:lang w:eastAsia="en-US"/>
              </w:rPr>
            </w:pPr>
          </w:p>
        </w:tc>
        <w:tc>
          <w:tcPr>
            <w:tcW w:w="1134" w:type="dxa"/>
          </w:tcPr>
          <w:p w:rsidR="009C63B5" w:rsidRPr="009C63B5" w:rsidRDefault="009C63B5" w:rsidP="009C63B5">
            <w:pPr>
              <w:rPr>
                <w:rFonts w:eastAsiaTheme="minorHAnsi"/>
                <w:lang w:eastAsia="en-US"/>
              </w:rPr>
            </w:pPr>
          </w:p>
        </w:tc>
        <w:tc>
          <w:tcPr>
            <w:tcW w:w="851" w:type="dxa"/>
          </w:tcPr>
          <w:p w:rsidR="009C63B5" w:rsidRPr="009C63B5" w:rsidRDefault="009C63B5" w:rsidP="009C63B5">
            <w:pPr>
              <w:rPr>
                <w:rFonts w:eastAsiaTheme="minorHAnsi"/>
                <w:lang w:eastAsia="en-US"/>
              </w:rPr>
            </w:pPr>
          </w:p>
        </w:tc>
        <w:tc>
          <w:tcPr>
            <w:tcW w:w="1134" w:type="dxa"/>
          </w:tcPr>
          <w:p w:rsidR="009C63B5" w:rsidRPr="009C63B5" w:rsidRDefault="009C63B5" w:rsidP="009C63B5">
            <w:pPr>
              <w:rPr>
                <w:rFonts w:eastAsiaTheme="minorHAnsi"/>
                <w:lang w:eastAsia="en-US"/>
              </w:rPr>
            </w:pPr>
          </w:p>
        </w:tc>
        <w:tc>
          <w:tcPr>
            <w:tcW w:w="1275" w:type="dxa"/>
          </w:tcPr>
          <w:p w:rsidR="009C63B5" w:rsidRPr="009C63B5" w:rsidRDefault="009C63B5" w:rsidP="009C63B5">
            <w:pPr>
              <w:rPr>
                <w:rFonts w:eastAsiaTheme="minorHAnsi"/>
                <w:lang w:eastAsia="en-US"/>
              </w:rPr>
            </w:pPr>
          </w:p>
        </w:tc>
        <w:tc>
          <w:tcPr>
            <w:tcW w:w="851" w:type="dxa"/>
          </w:tcPr>
          <w:p w:rsidR="009C63B5" w:rsidRPr="009C63B5" w:rsidRDefault="009C63B5" w:rsidP="009C63B5">
            <w:pPr>
              <w:rPr>
                <w:rFonts w:eastAsiaTheme="minorHAnsi"/>
                <w:lang w:eastAsia="en-US"/>
              </w:rPr>
            </w:pPr>
          </w:p>
        </w:tc>
        <w:tc>
          <w:tcPr>
            <w:tcW w:w="850" w:type="dxa"/>
          </w:tcPr>
          <w:p w:rsidR="009C63B5" w:rsidRPr="009C63B5" w:rsidRDefault="009C63B5" w:rsidP="009C63B5">
            <w:pPr>
              <w:rPr>
                <w:rFonts w:eastAsiaTheme="minorHAnsi"/>
                <w:lang w:eastAsia="en-US"/>
              </w:rPr>
            </w:pPr>
          </w:p>
        </w:tc>
        <w:tc>
          <w:tcPr>
            <w:tcW w:w="851" w:type="dxa"/>
          </w:tcPr>
          <w:p w:rsidR="009C63B5" w:rsidRPr="009C63B5" w:rsidRDefault="009C63B5" w:rsidP="009C63B5">
            <w:pPr>
              <w:rPr>
                <w:rFonts w:eastAsiaTheme="minorHAnsi"/>
                <w:lang w:eastAsia="en-US"/>
              </w:rPr>
            </w:pPr>
          </w:p>
        </w:tc>
        <w:tc>
          <w:tcPr>
            <w:tcW w:w="850" w:type="dxa"/>
          </w:tcPr>
          <w:p w:rsidR="009C63B5" w:rsidRPr="009C63B5" w:rsidRDefault="009C63B5" w:rsidP="009C63B5">
            <w:pPr>
              <w:rPr>
                <w:rFonts w:eastAsiaTheme="minorHAnsi"/>
                <w:lang w:eastAsia="en-US"/>
              </w:rPr>
            </w:pPr>
          </w:p>
        </w:tc>
        <w:tc>
          <w:tcPr>
            <w:tcW w:w="851" w:type="dxa"/>
          </w:tcPr>
          <w:p w:rsidR="009C63B5" w:rsidRPr="009C63B5" w:rsidRDefault="009C63B5" w:rsidP="009C63B5">
            <w:pPr>
              <w:rPr>
                <w:rFonts w:eastAsiaTheme="minorHAnsi"/>
                <w:lang w:eastAsia="en-US"/>
              </w:rPr>
            </w:pPr>
          </w:p>
        </w:tc>
        <w:tc>
          <w:tcPr>
            <w:tcW w:w="709" w:type="dxa"/>
          </w:tcPr>
          <w:p w:rsidR="009C63B5" w:rsidRPr="009C63B5" w:rsidRDefault="009C63B5" w:rsidP="009C63B5">
            <w:pPr>
              <w:rPr>
                <w:rFonts w:eastAsiaTheme="minorHAnsi"/>
                <w:lang w:eastAsia="en-US"/>
              </w:rPr>
            </w:pPr>
          </w:p>
        </w:tc>
        <w:tc>
          <w:tcPr>
            <w:tcW w:w="644" w:type="dxa"/>
          </w:tcPr>
          <w:p w:rsidR="009C63B5" w:rsidRPr="009C63B5" w:rsidRDefault="009C63B5" w:rsidP="009C63B5">
            <w:pPr>
              <w:rPr>
                <w:rFonts w:eastAsiaTheme="minorHAnsi"/>
                <w:lang w:eastAsia="en-US"/>
              </w:rPr>
            </w:pPr>
          </w:p>
        </w:tc>
      </w:tr>
      <w:tr w:rsidR="009C63B5" w:rsidRPr="009C63B5" w:rsidTr="009C63B5">
        <w:tc>
          <w:tcPr>
            <w:tcW w:w="540" w:type="dxa"/>
          </w:tcPr>
          <w:p w:rsidR="009C63B5" w:rsidRPr="009C63B5" w:rsidRDefault="009C63B5" w:rsidP="009C63B5">
            <w:pPr>
              <w:rPr>
                <w:rFonts w:eastAsiaTheme="minorHAnsi"/>
                <w:lang w:eastAsia="en-US"/>
              </w:rPr>
            </w:pPr>
          </w:p>
        </w:tc>
        <w:tc>
          <w:tcPr>
            <w:tcW w:w="2403" w:type="dxa"/>
          </w:tcPr>
          <w:p w:rsidR="009C63B5" w:rsidRPr="00181985" w:rsidRDefault="009C63B5" w:rsidP="00181985">
            <w:pPr>
              <w:rPr>
                <w:rFonts w:eastAsiaTheme="minorHAnsi"/>
                <w:lang w:eastAsia="en-US"/>
              </w:rPr>
            </w:pPr>
            <w:r w:rsidRPr="00181985">
              <w:rPr>
                <w:rFonts w:eastAsiaTheme="minorHAnsi"/>
                <w:lang w:eastAsia="en-US"/>
              </w:rPr>
              <w:t>Объект _________, в том числе:</w:t>
            </w:r>
          </w:p>
        </w:tc>
        <w:tc>
          <w:tcPr>
            <w:tcW w:w="709" w:type="dxa"/>
          </w:tcPr>
          <w:p w:rsidR="009C63B5" w:rsidRPr="00181985" w:rsidRDefault="009C63B5" w:rsidP="009C63B5">
            <w:pPr>
              <w:rPr>
                <w:rFonts w:eastAsiaTheme="minorHAnsi"/>
                <w:lang w:eastAsia="en-US"/>
              </w:rPr>
            </w:pPr>
          </w:p>
        </w:tc>
        <w:tc>
          <w:tcPr>
            <w:tcW w:w="1134" w:type="dxa"/>
          </w:tcPr>
          <w:p w:rsidR="009C63B5" w:rsidRPr="009C63B5" w:rsidRDefault="009C63B5" w:rsidP="009C63B5">
            <w:pPr>
              <w:rPr>
                <w:rFonts w:eastAsiaTheme="minorHAnsi"/>
                <w:lang w:eastAsia="en-US"/>
              </w:rPr>
            </w:pPr>
          </w:p>
        </w:tc>
        <w:tc>
          <w:tcPr>
            <w:tcW w:w="1134" w:type="dxa"/>
          </w:tcPr>
          <w:p w:rsidR="009C63B5" w:rsidRPr="009C63B5" w:rsidRDefault="009C63B5" w:rsidP="009C63B5">
            <w:pPr>
              <w:rPr>
                <w:rFonts w:eastAsiaTheme="minorHAnsi"/>
                <w:lang w:eastAsia="en-US"/>
              </w:rPr>
            </w:pPr>
          </w:p>
        </w:tc>
        <w:tc>
          <w:tcPr>
            <w:tcW w:w="851" w:type="dxa"/>
          </w:tcPr>
          <w:p w:rsidR="009C63B5" w:rsidRPr="009C63B5" w:rsidRDefault="009C63B5" w:rsidP="009C63B5">
            <w:pPr>
              <w:rPr>
                <w:rFonts w:eastAsiaTheme="minorHAnsi"/>
                <w:lang w:eastAsia="en-US"/>
              </w:rPr>
            </w:pPr>
          </w:p>
        </w:tc>
        <w:tc>
          <w:tcPr>
            <w:tcW w:w="1134" w:type="dxa"/>
          </w:tcPr>
          <w:p w:rsidR="009C63B5" w:rsidRPr="009C63B5" w:rsidRDefault="009C63B5" w:rsidP="009C63B5">
            <w:pPr>
              <w:rPr>
                <w:rFonts w:eastAsiaTheme="minorHAnsi"/>
                <w:lang w:eastAsia="en-US"/>
              </w:rPr>
            </w:pPr>
          </w:p>
        </w:tc>
        <w:tc>
          <w:tcPr>
            <w:tcW w:w="1275" w:type="dxa"/>
          </w:tcPr>
          <w:p w:rsidR="009C63B5" w:rsidRPr="009C63B5" w:rsidRDefault="009C63B5" w:rsidP="009C63B5">
            <w:pPr>
              <w:rPr>
                <w:rFonts w:eastAsiaTheme="minorHAnsi"/>
                <w:lang w:eastAsia="en-US"/>
              </w:rPr>
            </w:pPr>
          </w:p>
        </w:tc>
        <w:tc>
          <w:tcPr>
            <w:tcW w:w="851" w:type="dxa"/>
          </w:tcPr>
          <w:p w:rsidR="009C63B5" w:rsidRPr="009C63B5" w:rsidRDefault="009C63B5" w:rsidP="009C63B5">
            <w:pPr>
              <w:rPr>
                <w:rFonts w:eastAsiaTheme="minorHAnsi"/>
                <w:lang w:eastAsia="en-US"/>
              </w:rPr>
            </w:pPr>
          </w:p>
        </w:tc>
        <w:tc>
          <w:tcPr>
            <w:tcW w:w="850" w:type="dxa"/>
          </w:tcPr>
          <w:p w:rsidR="009C63B5" w:rsidRPr="009C63B5" w:rsidRDefault="009C63B5" w:rsidP="009C63B5">
            <w:pPr>
              <w:rPr>
                <w:rFonts w:eastAsiaTheme="minorHAnsi"/>
                <w:lang w:eastAsia="en-US"/>
              </w:rPr>
            </w:pPr>
          </w:p>
        </w:tc>
        <w:tc>
          <w:tcPr>
            <w:tcW w:w="851" w:type="dxa"/>
          </w:tcPr>
          <w:p w:rsidR="009C63B5" w:rsidRPr="009C63B5" w:rsidRDefault="009C63B5" w:rsidP="009C63B5">
            <w:pPr>
              <w:rPr>
                <w:rFonts w:eastAsiaTheme="minorHAnsi"/>
                <w:lang w:eastAsia="en-US"/>
              </w:rPr>
            </w:pPr>
          </w:p>
        </w:tc>
        <w:tc>
          <w:tcPr>
            <w:tcW w:w="850" w:type="dxa"/>
          </w:tcPr>
          <w:p w:rsidR="009C63B5" w:rsidRPr="009C63B5" w:rsidRDefault="009C63B5" w:rsidP="009C63B5">
            <w:pPr>
              <w:rPr>
                <w:rFonts w:eastAsiaTheme="minorHAnsi"/>
                <w:lang w:eastAsia="en-US"/>
              </w:rPr>
            </w:pPr>
          </w:p>
        </w:tc>
        <w:tc>
          <w:tcPr>
            <w:tcW w:w="851" w:type="dxa"/>
          </w:tcPr>
          <w:p w:rsidR="009C63B5" w:rsidRPr="009C63B5" w:rsidRDefault="009C63B5" w:rsidP="009C63B5">
            <w:pPr>
              <w:rPr>
                <w:rFonts w:eastAsiaTheme="minorHAnsi"/>
                <w:lang w:eastAsia="en-US"/>
              </w:rPr>
            </w:pPr>
          </w:p>
        </w:tc>
        <w:tc>
          <w:tcPr>
            <w:tcW w:w="709" w:type="dxa"/>
          </w:tcPr>
          <w:p w:rsidR="009C63B5" w:rsidRPr="009C63B5" w:rsidRDefault="009C63B5" w:rsidP="009C63B5">
            <w:pPr>
              <w:rPr>
                <w:rFonts w:eastAsiaTheme="minorHAnsi"/>
                <w:lang w:eastAsia="en-US"/>
              </w:rPr>
            </w:pPr>
          </w:p>
        </w:tc>
        <w:tc>
          <w:tcPr>
            <w:tcW w:w="644" w:type="dxa"/>
          </w:tcPr>
          <w:p w:rsidR="009C63B5" w:rsidRPr="009C63B5" w:rsidRDefault="009C63B5" w:rsidP="009C63B5">
            <w:pPr>
              <w:rPr>
                <w:rFonts w:eastAsiaTheme="minorHAnsi"/>
                <w:lang w:eastAsia="en-US"/>
              </w:rPr>
            </w:pPr>
          </w:p>
        </w:tc>
      </w:tr>
      <w:tr w:rsidR="009C63B5" w:rsidRPr="009C63B5" w:rsidTr="009C63B5">
        <w:tc>
          <w:tcPr>
            <w:tcW w:w="540" w:type="dxa"/>
          </w:tcPr>
          <w:p w:rsidR="009C63B5" w:rsidRPr="009C63B5" w:rsidRDefault="009C63B5" w:rsidP="009C63B5">
            <w:pPr>
              <w:rPr>
                <w:rFonts w:eastAsiaTheme="minorHAnsi"/>
                <w:lang w:eastAsia="en-US"/>
              </w:rPr>
            </w:pPr>
          </w:p>
        </w:tc>
        <w:tc>
          <w:tcPr>
            <w:tcW w:w="2403" w:type="dxa"/>
          </w:tcPr>
          <w:p w:rsidR="009C63B5" w:rsidRPr="009C63B5" w:rsidRDefault="009C63B5" w:rsidP="009C63B5">
            <w:pPr>
              <w:rPr>
                <w:rFonts w:eastAsiaTheme="minorHAnsi"/>
                <w:lang w:eastAsia="en-US"/>
              </w:rPr>
            </w:pPr>
            <w:r w:rsidRPr="009C63B5">
              <w:rPr>
                <w:rFonts w:eastAsiaTheme="minorHAnsi"/>
                <w:sz w:val="20"/>
                <w:szCs w:val="22"/>
                <w:lang w:eastAsia="en-US"/>
              </w:rPr>
              <w:t xml:space="preserve">на разработку проектной документации и проведение инженерных </w:t>
            </w:r>
            <w:r w:rsidRPr="009C63B5">
              <w:rPr>
                <w:rFonts w:eastAsiaTheme="minorHAnsi"/>
                <w:sz w:val="20"/>
                <w:szCs w:val="22"/>
                <w:lang w:eastAsia="en-US"/>
              </w:rPr>
              <w:lastRenderedPageBreak/>
              <w:t>изысканий, выполняемых для подготовки такой проектной документации</w:t>
            </w:r>
          </w:p>
        </w:tc>
        <w:tc>
          <w:tcPr>
            <w:tcW w:w="709" w:type="dxa"/>
          </w:tcPr>
          <w:p w:rsidR="009C63B5" w:rsidRPr="009C63B5" w:rsidRDefault="009C63B5" w:rsidP="009C63B5">
            <w:pPr>
              <w:rPr>
                <w:rFonts w:asciiTheme="minorHAnsi" w:eastAsiaTheme="minorHAnsi" w:hAnsiTheme="minorHAnsi" w:cstheme="minorBidi"/>
                <w:sz w:val="22"/>
                <w:szCs w:val="22"/>
                <w:lang w:eastAsia="en-US"/>
              </w:rPr>
            </w:pPr>
            <w:r w:rsidRPr="009C63B5">
              <w:rPr>
                <w:rFonts w:eastAsiaTheme="minorHAnsi"/>
                <w:sz w:val="20"/>
                <w:szCs w:val="22"/>
                <w:lang w:eastAsia="en-US"/>
              </w:rPr>
              <w:lastRenderedPageBreak/>
              <w:t>X</w:t>
            </w:r>
          </w:p>
        </w:tc>
        <w:tc>
          <w:tcPr>
            <w:tcW w:w="1134" w:type="dxa"/>
          </w:tcPr>
          <w:p w:rsidR="009C63B5" w:rsidRPr="009C63B5" w:rsidRDefault="009C63B5" w:rsidP="009C63B5">
            <w:pPr>
              <w:rPr>
                <w:rFonts w:asciiTheme="minorHAnsi" w:eastAsiaTheme="minorHAnsi" w:hAnsiTheme="minorHAnsi" w:cstheme="minorBidi"/>
                <w:sz w:val="22"/>
                <w:szCs w:val="22"/>
                <w:lang w:eastAsia="en-US"/>
              </w:rPr>
            </w:pPr>
            <w:r w:rsidRPr="009C63B5">
              <w:rPr>
                <w:rFonts w:eastAsiaTheme="minorHAnsi"/>
                <w:sz w:val="20"/>
                <w:szCs w:val="22"/>
                <w:lang w:eastAsia="en-US"/>
              </w:rPr>
              <w:t>X</w:t>
            </w:r>
          </w:p>
        </w:tc>
        <w:tc>
          <w:tcPr>
            <w:tcW w:w="1134" w:type="dxa"/>
          </w:tcPr>
          <w:p w:rsidR="009C63B5" w:rsidRPr="009C63B5" w:rsidRDefault="009C63B5" w:rsidP="009C63B5">
            <w:pPr>
              <w:rPr>
                <w:rFonts w:asciiTheme="minorHAnsi" w:eastAsiaTheme="minorHAnsi" w:hAnsiTheme="minorHAnsi" w:cstheme="minorBidi"/>
                <w:sz w:val="22"/>
                <w:szCs w:val="22"/>
                <w:lang w:eastAsia="en-US"/>
              </w:rPr>
            </w:pPr>
            <w:r w:rsidRPr="009C63B5">
              <w:rPr>
                <w:rFonts w:eastAsiaTheme="minorHAnsi"/>
                <w:sz w:val="20"/>
                <w:szCs w:val="22"/>
                <w:lang w:eastAsia="en-US"/>
              </w:rPr>
              <w:t>X</w:t>
            </w:r>
          </w:p>
        </w:tc>
        <w:tc>
          <w:tcPr>
            <w:tcW w:w="851" w:type="dxa"/>
          </w:tcPr>
          <w:p w:rsidR="009C63B5" w:rsidRPr="009C63B5" w:rsidRDefault="009C63B5" w:rsidP="009C63B5">
            <w:pPr>
              <w:rPr>
                <w:rFonts w:asciiTheme="minorHAnsi" w:eastAsiaTheme="minorHAnsi" w:hAnsiTheme="minorHAnsi" w:cstheme="minorBidi"/>
                <w:sz w:val="22"/>
                <w:szCs w:val="22"/>
                <w:lang w:eastAsia="en-US"/>
              </w:rPr>
            </w:pPr>
            <w:r w:rsidRPr="009C63B5">
              <w:rPr>
                <w:rFonts w:eastAsiaTheme="minorHAnsi"/>
                <w:sz w:val="20"/>
                <w:szCs w:val="22"/>
                <w:lang w:eastAsia="en-US"/>
              </w:rPr>
              <w:t>X</w:t>
            </w:r>
          </w:p>
        </w:tc>
        <w:tc>
          <w:tcPr>
            <w:tcW w:w="1134" w:type="dxa"/>
          </w:tcPr>
          <w:p w:rsidR="009C63B5" w:rsidRPr="009C63B5" w:rsidRDefault="009C63B5" w:rsidP="009C63B5">
            <w:pPr>
              <w:rPr>
                <w:rFonts w:asciiTheme="minorHAnsi" w:eastAsiaTheme="minorHAnsi" w:hAnsiTheme="minorHAnsi" w:cstheme="minorBidi"/>
                <w:sz w:val="22"/>
                <w:szCs w:val="22"/>
                <w:lang w:eastAsia="en-US"/>
              </w:rPr>
            </w:pPr>
            <w:r w:rsidRPr="009C63B5">
              <w:rPr>
                <w:rFonts w:eastAsiaTheme="minorHAnsi"/>
                <w:sz w:val="20"/>
                <w:szCs w:val="22"/>
                <w:lang w:eastAsia="en-US"/>
              </w:rPr>
              <w:t>X</w:t>
            </w:r>
          </w:p>
        </w:tc>
        <w:tc>
          <w:tcPr>
            <w:tcW w:w="1275" w:type="dxa"/>
          </w:tcPr>
          <w:p w:rsidR="009C63B5" w:rsidRPr="009C63B5" w:rsidRDefault="009C63B5" w:rsidP="009C63B5">
            <w:pPr>
              <w:rPr>
                <w:rFonts w:eastAsiaTheme="minorHAnsi"/>
                <w:lang w:eastAsia="en-US"/>
              </w:rPr>
            </w:pPr>
          </w:p>
        </w:tc>
        <w:tc>
          <w:tcPr>
            <w:tcW w:w="851" w:type="dxa"/>
          </w:tcPr>
          <w:p w:rsidR="009C63B5" w:rsidRPr="009C63B5" w:rsidRDefault="009C63B5" w:rsidP="009C63B5">
            <w:pPr>
              <w:rPr>
                <w:rFonts w:eastAsiaTheme="minorHAnsi"/>
                <w:lang w:eastAsia="en-US"/>
              </w:rPr>
            </w:pPr>
          </w:p>
        </w:tc>
        <w:tc>
          <w:tcPr>
            <w:tcW w:w="850" w:type="dxa"/>
          </w:tcPr>
          <w:p w:rsidR="009C63B5" w:rsidRPr="009C63B5" w:rsidRDefault="009C63B5" w:rsidP="009C63B5">
            <w:pPr>
              <w:rPr>
                <w:rFonts w:eastAsiaTheme="minorHAnsi"/>
                <w:lang w:eastAsia="en-US"/>
              </w:rPr>
            </w:pPr>
          </w:p>
        </w:tc>
        <w:tc>
          <w:tcPr>
            <w:tcW w:w="851" w:type="dxa"/>
          </w:tcPr>
          <w:p w:rsidR="009C63B5" w:rsidRPr="009C63B5" w:rsidRDefault="009C63B5" w:rsidP="009C63B5">
            <w:pPr>
              <w:rPr>
                <w:rFonts w:eastAsiaTheme="minorHAnsi"/>
                <w:lang w:eastAsia="en-US"/>
              </w:rPr>
            </w:pPr>
          </w:p>
        </w:tc>
        <w:tc>
          <w:tcPr>
            <w:tcW w:w="850" w:type="dxa"/>
          </w:tcPr>
          <w:p w:rsidR="009C63B5" w:rsidRPr="009C63B5" w:rsidRDefault="009C63B5" w:rsidP="009C63B5">
            <w:pPr>
              <w:rPr>
                <w:rFonts w:eastAsiaTheme="minorHAnsi"/>
                <w:lang w:eastAsia="en-US"/>
              </w:rPr>
            </w:pPr>
          </w:p>
        </w:tc>
        <w:tc>
          <w:tcPr>
            <w:tcW w:w="851" w:type="dxa"/>
          </w:tcPr>
          <w:p w:rsidR="009C63B5" w:rsidRPr="009C63B5" w:rsidRDefault="009C63B5" w:rsidP="009C63B5">
            <w:pPr>
              <w:rPr>
                <w:rFonts w:eastAsiaTheme="minorHAnsi"/>
                <w:lang w:eastAsia="en-US"/>
              </w:rPr>
            </w:pPr>
          </w:p>
        </w:tc>
        <w:tc>
          <w:tcPr>
            <w:tcW w:w="709" w:type="dxa"/>
          </w:tcPr>
          <w:p w:rsidR="009C63B5" w:rsidRPr="009C63B5" w:rsidRDefault="009C63B5" w:rsidP="009C63B5">
            <w:pPr>
              <w:rPr>
                <w:rFonts w:eastAsiaTheme="minorHAnsi"/>
                <w:lang w:eastAsia="en-US"/>
              </w:rPr>
            </w:pPr>
          </w:p>
        </w:tc>
        <w:tc>
          <w:tcPr>
            <w:tcW w:w="644" w:type="dxa"/>
          </w:tcPr>
          <w:p w:rsidR="009C63B5" w:rsidRPr="009C63B5" w:rsidRDefault="009C63B5" w:rsidP="009C63B5">
            <w:pPr>
              <w:rPr>
                <w:rFonts w:eastAsiaTheme="minorHAnsi"/>
                <w:lang w:eastAsia="en-US"/>
              </w:rPr>
            </w:pPr>
          </w:p>
        </w:tc>
      </w:tr>
      <w:tr w:rsidR="009C63B5" w:rsidRPr="009C63B5" w:rsidTr="009C63B5">
        <w:tc>
          <w:tcPr>
            <w:tcW w:w="7905" w:type="dxa"/>
            <w:gridSpan w:val="7"/>
            <w:tcBorders>
              <w:left w:val="nil"/>
              <w:bottom w:val="nil"/>
            </w:tcBorders>
          </w:tcPr>
          <w:p w:rsidR="009C63B5" w:rsidRPr="009C63B5" w:rsidRDefault="009C63B5" w:rsidP="009C63B5">
            <w:pPr>
              <w:rPr>
                <w:rFonts w:eastAsiaTheme="minorHAnsi"/>
                <w:lang w:eastAsia="en-US"/>
              </w:rPr>
            </w:pPr>
          </w:p>
        </w:tc>
        <w:tc>
          <w:tcPr>
            <w:tcW w:w="1275" w:type="dxa"/>
          </w:tcPr>
          <w:p w:rsidR="009C63B5" w:rsidRPr="009C63B5" w:rsidRDefault="009C63B5" w:rsidP="009C63B5">
            <w:pPr>
              <w:rPr>
                <w:rFonts w:eastAsiaTheme="minorHAnsi"/>
                <w:lang w:eastAsia="en-US"/>
              </w:rPr>
            </w:pPr>
            <w:r w:rsidRPr="009C63B5">
              <w:rPr>
                <w:rFonts w:eastAsiaTheme="minorHAnsi"/>
                <w:lang w:eastAsia="en-US"/>
              </w:rPr>
              <w:t>Всего по объектам:</w:t>
            </w:r>
          </w:p>
        </w:tc>
        <w:tc>
          <w:tcPr>
            <w:tcW w:w="851" w:type="dxa"/>
          </w:tcPr>
          <w:p w:rsidR="009C63B5" w:rsidRPr="009C63B5" w:rsidRDefault="009C63B5" w:rsidP="009C63B5">
            <w:pPr>
              <w:rPr>
                <w:rFonts w:eastAsiaTheme="minorHAnsi"/>
                <w:lang w:eastAsia="en-US"/>
              </w:rPr>
            </w:pPr>
          </w:p>
        </w:tc>
        <w:tc>
          <w:tcPr>
            <w:tcW w:w="850" w:type="dxa"/>
          </w:tcPr>
          <w:p w:rsidR="009C63B5" w:rsidRPr="009C63B5" w:rsidRDefault="009C63B5" w:rsidP="009C63B5">
            <w:pPr>
              <w:rPr>
                <w:rFonts w:eastAsiaTheme="minorHAnsi"/>
                <w:lang w:eastAsia="en-US"/>
              </w:rPr>
            </w:pPr>
          </w:p>
        </w:tc>
        <w:tc>
          <w:tcPr>
            <w:tcW w:w="851" w:type="dxa"/>
          </w:tcPr>
          <w:p w:rsidR="009C63B5" w:rsidRPr="009C63B5" w:rsidRDefault="009C63B5" w:rsidP="009C63B5">
            <w:pPr>
              <w:rPr>
                <w:rFonts w:eastAsiaTheme="minorHAnsi"/>
                <w:lang w:eastAsia="en-US"/>
              </w:rPr>
            </w:pPr>
          </w:p>
        </w:tc>
        <w:tc>
          <w:tcPr>
            <w:tcW w:w="850" w:type="dxa"/>
          </w:tcPr>
          <w:p w:rsidR="009C63B5" w:rsidRPr="009C63B5" w:rsidRDefault="009C63B5" w:rsidP="009C63B5">
            <w:pPr>
              <w:rPr>
                <w:rFonts w:eastAsiaTheme="minorHAnsi"/>
                <w:lang w:eastAsia="en-US"/>
              </w:rPr>
            </w:pPr>
          </w:p>
        </w:tc>
        <w:tc>
          <w:tcPr>
            <w:tcW w:w="851" w:type="dxa"/>
          </w:tcPr>
          <w:p w:rsidR="009C63B5" w:rsidRPr="009C63B5" w:rsidRDefault="009C63B5" w:rsidP="009C63B5">
            <w:pPr>
              <w:rPr>
                <w:rFonts w:eastAsiaTheme="minorHAnsi"/>
                <w:lang w:eastAsia="en-US"/>
              </w:rPr>
            </w:pPr>
          </w:p>
        </w:tc>
        <w:tc>
          <w:tcPr>
            <w:tcW w:w="709" w:type="dxa"/>
          </w:tcPr>
          <w:p w:rsidR="009C63B5" w:rsidRPr="009C63B5" w:rsidRDefault="009C63B5" w:rsidP="009C63B5">
            <w:pPr>
              <w:rPr>
                <w:rFonts w:eastAsiaTheme="minorHAnsi"/>
                <w:lang w:eastAsia="en-US"/>
              </w:rPr>
            </w:pPr>
          </w:p>
        </w:tc>
        <w:tc>
          <w:tcPr>
            <w:tcW w:w="644" w:type="dxa"/>
          </w:tcPr>
          <w:p w:rsidR="009C63B5" w:rsidRPr="009C63B5" w:rsidRDefault="009C63B5" w:rsidP="009C63B5">
            <w:pPr>
              <w:rPr>
                <w:rFonts w:eastAsiaTheme="minorHAnsi"/>
                <w:lang w:eastAsia="en-US"/>
              </w:rPr>
            </w:pPr>
          </w:p>
        </w:tc>
      </w:tr>
    </w:tbl>
    <w:p w:rsidR="001C34FD" w:rsidRDefault="001C34FD" w:rsidP="009C63B5">
      <w:pPr>
        <w:widowControl w:val="0"/>
        <w:autoSpaceDE w:val="0"/>
        <w:autoSpaceDN w:val="0"/>
        <w:jc w:val="both"/>
      </w:pPr>
    </w:p>
    <w:p w:rsidR="001C34FD" w:rsidRDefault="001C34FD" w:rsidP="009C63B5">
      <w:pPr>
        <w:widowControl w:val="0"/>
        <w:autoSpaceDE w:val="0"/>
        <w:autoSpaceDN w:val="0"/>
        <w:jc w:val="both"/>
      </w:pPr>
    </w:p>
    <w:p w:rsidR="009C63B5" w:rsidRPr="009C63B5" w:rsidRDefault="009C63B5" w:rsidP="009C63B5">
      <w:pPr>
        <w:widowControl w:val="0"/>
        <w:autoSpaceDE w:val="0"/>
        <w:autoSpaceDN w:val="0"/>
        <w:jc w:val="both"/>
      </w:pPr>
      <w:r w:rsidRPr="009C63B5">
        <w:t>Получатель средств   ________________                                          Организация ________________</w:t>
      </w:r>
    </w:p>
    <w:p w:rsidR="009C63B5" w:rsidRPr="009C63B5" w:rsidRDefault="009C63B5" w:rsidP="009C63B5">
      <w:pPr>
        <w:widowControl w:val="0"/>
        <w:autoSpaceDE w:val="0"/>
        <w:autoSpaceDN w:val="0"/>
        <w:jc w:val="both"/>
        <w:rPr>
          <w:sz w:val="22"/>
          <w:szCs w:val="22"/>
        </w:rPr>
      </w:pPr>
      <w:r w:rsidRPr="009C63B5">
        <w:t xml:space="preserve">районного бюджета </w:t>
      </w:r>
      <w:proofErr w:type="gramStart"/>
      <w:r w:rsidRPr="009C63B5">
        <w:t xml:space="preserve">( </w:t>
      </w:r>
      <w:proofErr w:type="gramEnd"/>
      <w:r w:rsidRPr="009C63B5">
        <w:t>подпись,</w:t>
      </w:r>
      <w:r w:rsidRPr="009C63B5">
        <w:rPr>
          <w:sz w:val="22"/>
          <w:szCs w:val="22"/>
        </w:rPr>
        <w:t xml:space="preserve"> Ф.И.О.)</w:t>
      </w:r>
      <w:r w:rsidRPr="009C63B5">
        <w:t xml:space="preserve">                                                    (подпись,</w:t>
      </w:r>
      <w:r w:rsidRPr="009C63B5">
        <w:rPr>
          <w:sz w:val="22"/>
          <w:szCs w:val="22"/>
        </w:rPr>
        <w:t xml:space="preserve"> Ф.И.О.)</w:t>
      </w:r>
    </w:p>
    <w:p w:rsidR="009C63B5" w:rsidRPr="009C63B5" w:rsidRDefault="009C63B5" w:rsidP="009C63B5">
      <w:pPr>
        <w:widowControl w:val="0"/>
        <w:autoSpaceDE w:val="0"/>
        <w:autoSpaceDN w:val="0"/>
        <w:jc w:val="both"/>
      </w:pPr>
    </w:p>
    <w:p w:rsidR="009C63B5" w:rsidRPr="009C63B5" w:rsidRDefault="009C63B5" w:rsidP="009C63B5">
      <w:pPr>
        <w:widowControl w:val="0"/>
        <w:autoSpaceDE w:val="0"/>
        <w:autoSpaceDN w:val="0"/>
        <w:jc w:val="both"/>
        <w:rPr>
          <w:sz w:val="22"/>
          <w:szCs w:val="22"/>
        </w:rPr>
      </w:pPr>
      <w:r w:rsidRPr="009C63B5">
        <w:rPr>
          <w:sz w:val="22"/>
          <w:szCs w:val="22"/>
        </w:rPr>
        <w:t xml:space="preserve">М.П.  </w:t>
      </w:r>
      <w:r w:rsidR="00181985">
        <w:rPr>
          <w:sz w:val="22"/>
          <w:szCs w:val="22"/>
        </w:rPr>
        <w:t xml:space="preserve">                                              </w:t>
      </w:r>
      <w:r w:rsidRPr="009C63B5">
        <w:rPr>
          <w:sz w:val="22"/>
          <w:szCs w:val="22"/>
        </w:rPr>
        <w:t xml:space="preserve">                                                                   М.П.</w:t>
      </w:r>
    </w:p>
    <w:p w:rsidR="009C63B5" w:rsidRPr="009C63B5" w:rsidRDefault="009C63B5" w:rsidP="009C63B5">
      <w:pPr>
        <w:spacing w:after="200" w:line="276" w:lineRule="auto"/>
        <w:rPr>
          <w:rFonts w:eastAsiaTheme="minorHAnsi"/>
          <w:lang w:eastAsia="en-US"/>
        </w:rPr>
        <w:sectPr w:rsidR="009C63B5" w:rsidRPr="009C63B5" w:rsidSect="001C34FD">
          <w:pgSz w:w="16838" w:h="11906" w:orient="landscape" w:code="9"/>
          <w:pgMar w:top="1134" w:right="1134" w:bottom="1135" w:left="1134" w:header="709" w:footer="709" w:gutter="0"/>
          <w:cols w:space="708"/>
          <w:docGrid w:linePitch="360"/>
        </w:sectPr>
      </w:pPr>
    </w:p>
    <w:p w:rsidR="009C63B5" w:rsidRPr="009C63B5" w:rsidRDefault="009C63B5" w:rsidP="009C63B5">
      <w:pPr>
        <w:widowControl w:val="0"/>
        <w:autoSpaceDE w:val="0"/>
        <w:autoSpaceDN w:val="0"/>
        <w:jc w:val="right"/>
      </w:pPr>
      <w:bookmarkStart w:id="36" w:name="P487"/>
      <w:bookmarkEnd w:id="36"/>
      <w:r w:rsidRPr="009C63B5">
        <w:lastRenderedPageBreak/>
        <w:t>Приложение № _____</w:t>
      </w:r>
    </w:p>
    <w:p w:rsidR="009C63B5" w:rsidRPr="009C63B5" w:rsidRDefault="009C63B5" w:rsidP="009C63B5">
      <w:pPr>
        <w:widowControl w:val="0"/>
        <w:autoSpaceDE w:val="0"/>
        <w:autoSpaceDN w:val="0"/>
        <w:jc w:val="right"/>
      </w:pPr>
      <w:r w:rsidRPr="009C63B5">
        <w:t>к Соглашению</w:t>
      </w:r>
    </w:p>
    <w:p w:rsidR="009C63B5" w:rsidRPr="009C63B5" w:rsidRDefault="009C63B5" w:rsidP="009C63B5">
      <w:pPr>
        <w:widowControl w:val="0"/>
        <w:autoSpaceDE w:val="0"/>
        <w:autoSpaceDN w:val="0"/>
        <w:jc w:val="right"/>
      </w:pPr>
      <w:r w:rsidRPr="009C63B5">
        <w:t>от ___________ 20__ № _____</w:t>
      </w:r>
    </w:p>
    <w:p w:rsidR="009C63B5" w:rsidRPr="009C63B5" w:rsidRDefault="009C63B5" w:rsidP="009C63B5">
      <w:pPr>
        <w:widowControl w:val="0"/>
        <w:autoSpaceDE w:val="0"/>
        <w:autoSpaceDN w:val="0"/>
        <w:jc w:val="right"/>
      </w:pPr>
      <w:proofErr w:type="gramStart"/>
      <w:r w:rsidRPr="009C63B5">
        <w:t>(Приложение № ___</w:t>
      </w:r>
      <w:proofErr w:type="gramEnd"/>
    </w:p>
    <w:p w:rsidR="009C63B5" w:rsidRPr="009C63B5" w:rsidRDefault="009C63B5" w:rsidP="009C63B5">
      <w:pPr>
        <w:widowControl w:val="0"/>
        <w:autoSpaceDE w:val="0"/>
        <w:autoSpaceDN w:val="0"/>
        <w:jc w:val="right"/>
      </w:pPr>
      <w:r w:rsidRPr="009C63B5">
        <w:t>к Дополнительному соглашению</w:t>
      </w:r>
    </w:p>
    <w:p w:rsidR="009C63B5" w:rsidRPr="009C63B5" w:rsidRDefault="009C63B5" w:rsidP="009C63B5">
      <w:pPr>
        <w:widowControl w:val="0"/>
        <w:autoSpaceDE w:val="0"/>
        <w:autoSpaceDN w:val="0"/>
        <w:jc w:val="right"/>
      </w:pPr>
      <w:r w:rsidRPr="009C63B5">
        <w:t xml:space="preserve">от _______ 20___ № _____) </w:t>
      </w:r>
    </w:p>
    <w:p w:rsidR="009C63B5" w:rsidRPr="009C63B5" w:rsidRDefault="009C63B5" w:rsidP="009C63B5">
      <w:pPr>
        <w:widowControl w:val="0"/>
        <w:autoSpaceDE w:val="0"/>
        <w:autoSpaceDN w:val="0"/>
        <w:jc w:val="both"/>
      </w:pPr>
    </w:p>
    <w:p w:rsidR="009C63B5" w:rsidRPr="009C63B5" w:rsidRDefault="009C63B5" w:rsidP="009C63B5">
      <w:pPr>
        <w:widowControl w:val="0"/>
        <w:autoSpaceDE w:val="0"/>
        <w:autoSpaceDN w:val="0"/>
        <w:jc w:val="center"/>
      </w:pPr>
      <w:bookmarkStart w:id="37" w:name="P524"/>
      <w:bookmarkEnd w:id="37"/>
      <w:r w:rsidRPr="009C63B5">
        <w:t>График перечисления Субсидии</w:t>
      </w:r>
    </w:p>
    <w:p w:rsidR="009C63B5" w:rsidRPr="009C63B5" w:rsidRDefault="009C63B5" w:rsidP="009C63B5">
      <w:pPr>
        <w:widowControl w:val="0"/>
        <w:autoSpaceDE w:val="0"/>
        <w:autoSpaceDN w:val="0"/>
        <w:jc w:val="both"/>
      </w:pPr>
    </w:p>
    <w:p w:rsidR="009C63B5" w:rsidRPr="009C63B5" w:rsidRDefault="009C63B5" w:rsidP="009C63B5">
      <w:pPr>
        <w:widowControl w:val="0"/>
        <w:autoSpaceDE w:val="0"/>
        <w:autoSpaceDN w:val="0"/>
        <w:jc w:val="both"/>
      </w:pPr>
      <w:r w:rsidRPr="009C63B5">
        <w:t>Наименование Получателя</w:t>
      </w:r>
    </w:p>
    <w:p w:rsidR="009C63B5" w:rsidRPr="009C63B5" w:rsidRDefault="009C63B5" w:rsidP="009C63B5">
      <w:pPr>
        <w:widowControl w:val="0"/>
        <w:autoSpaceDE w:val="0"/>
        <w:autoSpaceDN w:val="0"/>
        <w:spacing w:before="220"/>
        <w:jc w:val="both"/>
      </w:pPr>
      <w:r w:rsidRPr="009C63B5">
        <w:t>средств районного бюджета ______________________________</w:t>
      </w:r>
    </w:p>
    <w:p w:rsidR="009C63B5" w:rsidRPr="009C63B5" w:rsidRDefault="009C63B5" w:rsidP="009C63B5">
      <w:pPr>
        <w:widowControl w:val="0"/>
        <w:autoSpaceDE w:val="0"/>
        <w:autoSpaceDN w:val="0"/>
        <w:spacing w:before="220"/>
        <w:jc w:val="both"/>
      </w:pPr>
      <w:r w:rsidRPr="009C63B5">
        <w:t>Наименование Организации __________________________________</w:t>
      </w:r>
    </w:p>
    <w:p w:rsidR="009C63B5" w:rsidRPr="009C63B5" w:rsidRDefault="009C63B5" w:rsidP="009C63B5">
      <w:pPr>
        <w:widowControl w:val="0"/>
        <w:autoSpaceDE w:val="0"/>
        <w:autoSpaceDN w:val="0"/>
        <w:jc w:val="both"/>
      </w:pPr>
    </w:p>
    <w:tbl>
      <w:tblPr>
        <w:tblW w:w="913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71"/>
        <w:gridCol w:w="2715"/>
        <w:gridCol w:w="1076"/>
        <w:gridCol w:w="3109"/>
        <w:gridCol w:w="1664"/>
      </w:tblGrid>
      <w:tr w:rsidR="009C63B5" w:rsidRPr="009C63B5" w:rsidTr="00B56964">
        <w:trPr>
          <w:tblHeader/>
        </w:trPr>
        <w:tc>
          <w:tcPr>
            <w:tcW w:w="571" w:type="dxa"/>
          </w:tcPr>
          <w:p w:rsidR="009C63B5" w:rsidRPr="009C63B5" w:rsidRDefault="009C63B5" w:rsidP="009C63B5">
            <w:pPr>
              <w:widowControl w:val="0"/>
              <w:autoSpaceDE w:val="0"/>
              <w:autoSpaceDN w:val="0"/>
              <w:jc w:val="center"/>
            </w:pPr>
            <w:r w:rsidRPr="009C63B5">
              <w:t xml:space="preserve">N </w:t>
            </w:r>
            <w:proofErr w:type="gramStart"/>
            <w:r w:rsidRPr="009C63B5">
              <w:t>п</w:t>
            </w:r>
            <w:proofErr w:type="gramEnd"/>
            <w:r w:rsidRPr="009C63B5">
              <w:t>/п</w:t>
            </w:r>
          </w:p>
        </w:tc>
        <w:tc>
          <w:tcPr>
            <w:tcW w:w="2715" w:type="dxa"/>
          </w:tcPr>
          <w:p w:rsidR="009C63B5" w:rsidRPr="009C63B5" w:rsidRDefault="009C63B5" w:rsidP="009C63B5">
            <w:pPr>
              <w:widowControl w:val="0"/>
              <w:autoSpaceDE w:val="0"/>
              <w:autoSpaceDN w:val="0"/>
              <w:jc w:val="center"/>
            </w:pPr>
            <w:r w:rsidRPr="009C63B5">
              <w:t>Наименование Объекта</w:t>
            </w:r>
          </w:p>
        </w:tc>
        <w:tc>
          <w:tcPr>
            <w:tcW w:w="1076" w:type="dxa"/>
          </w:tcPr>
          <w:p w:rsidR="009C63B5" w:rsidRPr="009C63B5" w:rsidRDefault="009C63B5" w:rsidP="009C63B5">
            <w:pPr>
              <w:widowControl w:val="0"/>
              <w:autoSpaceDE w:val="0"/>
              <w:autoSpaceDN w:val="0"/>
              <w:jc w:val="center"/>
            </w:pPr>
            <w:r w:rsidRPr="009C63B5">
              <w:t>Код Объекта</w:t>
            </w:r>
          </w:p>
        </w:tc>
        <w:tc>
          <w:tcPr>
            <w:tcW w:w="3109" w:type="dxa"/>
          </w:tcPr>
          <w:p w:rsidR="009C63B5" w:rsidRPr="009C63B5" w:rsidRDefault="009C63B5" w:rsidP="009C63B5">
            <w:pPr>
              <w:widowControl w:val="0"/>
              <w:autoSpaceDE w:val="0"/>
              <w:autoSpaceDN w:val="0"/>
              <w:jc w:val="center"/>
            </w:pPr>
            <w:r w:rsidRPr="009C63B5">
              <w:t>Сроки перечисления Субсидии</w:t>
            </w:r>
          </w:p>
        </w:tc>
        <w:tc>
          <w:tcPr>
            <w:tcW w:w="1664" w:type="dxa"/>
          </w:tcPr>
          <w:p w:rsidR="009C63B5" w:rsidRPr="009C63B5" w:rsidRDefault="009C63B5" w:rsidP="009C63B5">
            <w:pPr>
              <w:widowControl w:val="0"/>
              <w:autoSpaceDE w:val="0"/>
              <w:autoSpaceDN w:val="0"/>
              <w:jc w:val="center"/>
            </w:pPr>
            <w:r w:rsidRPr="009C63B5">
              <w:t>Сумма, подлежащая перечислению, рублей</w:t>
            </w:r>
          </w:p>
        </w:tc>
      </w:tr>
      <w:tr w:rsidR="009C63B5" w:rsidRPr="00B56964" w:rsidTr="00B56964">
        <w:trPr>
          <w:trHeight w:val="199"/>
          <w:tblHeader/>
        </w:trPr>
        <w:tc>
          <w:tcPr>
            <w:tcW w:w="571" w:type="dxa"/>
          </w:tcPr>
          <w:p w:rsidR="009C63B5" w:rsidRPr="00B56964" w:rsidRDefault="009C63B5" w:rsidP="009C63B5">
            <w:pPr>
              <w:widowControl w:val="0"/>
              <w:autoSpaceDE w:val="0"/>
              <w:autoSpaceDN w:val="0"/>
              <w:jc w:val="center"/>
              <w:rPr>
                <w:sz w:val="20"/>
                <w:szCs w:val="20"/>
              </w:rPr>
            </w:pPr>
            <w:r w:rsidRPr="00B56964">
              <w:rPr>
                <w:sz w:val="20"/>
                <w:szCs w:val="20"/>
              </w:rPr>
              <w:t>1</w:t>
            </w:r>
          </w:p>
        </w:tc>
        <w:tc>
          <w:tcPr>
            <w:tcW w:w="2715" w:type="dxa"/>
          </w:tcPr>
          <w:p w:rsidR="009C63B5" w:rsidRPr="00B56964" w:rsidRDefault="009C63B5" w:rsidP="009C63B5">
            <w:pPr>
              <w:widowControl w:val="0"/>
              <w:autoSpaceDE w:val="0"/>
              <w:autoSpaceDN w:val="0"/>
              <w:jc w:val="center"/>
              <w:rPr>
                <w:sz w:val="20"/>
                <w:szCs w:val="20"/>
              </w:rPr>
            </w:pPr>
            <w:r w:rsidRPr="00B56964">
              <w:rPr>
                <w:sz w:val="20"/>
                <w:szCs w:val="20"/>
              </w:rPr>
              <w:t>2</w:t>
            </w:r>
          </w:p>
        </w:tc>
        <w:tc>
          <w:tcPr>
            <w:tcW w:w="1076" w:type="dxa"/>
          </w:tcPr>
          <w:p w:rsidR="009C63B5" w:rsidRPr="00B56964" w:rsidRDefault="009C63B5" w:rsidP="009C63B5">
            <w:pPr>
              <w:widowControl w:val="0"/>
              <w:autoSpaceDE w:val="0"/>
              <w:autoSpaceDN w:val="0"/>
              <w:jc w:val="center"/>
              <w:rPr>
                <w:sz w:val="20"/>
                <w:szCs w:val="20"/>
              </w:rPr>
            </w:pPr>
            <w:r w:rsidRPr="00B56964">
              <w:rPr>
                <w:sz w:val="20"/>
                <w:szCs w:val="20"/>
              </w:rPr>
              <w:t>3</w:t>
            </w:r>
          </w:p>
        </w:tc>
        <w:tc>
          <w:tcPr>
            <w:tcW w:w="3109" w:type="dxa"/>
          </w:tcPr>
          <w:p w:rsidR="009C63B5" w:rsidRPr="00B56964" w:rsidRDefault="009C63B5" w:rsidP="009C63B5">
            <w:pPr>
              <w:widowControl w:val="0"/>
              <w:autoSpaceDE w:val="0"/>
              <w:autoSpaceDN w:val="0"/>
              <w:jc w:val="center"/>
              <w:rPr>
                <w:sz w:val="20"/>
                <w:szCs w:val="20"/>
              </w:rPr>
            </w:pPr>
            <w:r w:rsidRPr="00B56964">
              <w:rPr>
                <w:sz w:val="20"/>
                <w:szCs w:val="20"/>
              </w:rPr>
              <w:t>4</w:t>
            </w:r>
          </w:p>
        </w:tc>
        <w:tc>
          <w:tcPr>
            <w:tcW w:w="1664" w:type="dxa"/>
          </w:tcPr>
          <w:p w:rsidR="009C63B5" w:rsidRPr="00B56964" w:rsidRDefault="009C63B5" w:rsidP="009C63B5">
            <w:pPr>
              <w:widowControl w:val="0"/>
              <w:autoSpaceDE w:val="0"/>
              <w:autoSpaceDN w:val="0"/>
              <w:jc w:val="center"/>
              <w:rPr>
                <w:sz w:val="20"/>
                <w:szCs w:val="20"/>
              </w:rPr>
            </w:pPr>
            <w:r w:rsidRPr="00B56964">
              <w:rPr>
                <w:sz w:val="20"/>
                <w:szCs w:val="20"/>
              </w:rPr>
              <w:t>5</w:t>
            </w:r>
          </w:p>
        </w:tc>
      </w:tr>
      <w:tr w:rsidR="009C63B5" w:rsidRPr="009C63B5" w:rsidTr="00B56964">
        <w:trPr>
          <w:trHeight w:val="263"/>
        </w:trPr>
        <w:tc>
          <w:tcPr>
            <w:tcW w:w="571" w:type="dxa"/>
            <w:vMerge w:val="restart"/>
          </w:tcPr>
          <w:p w:rsidR="009C63B5" w:rsidRPr="009C63B5" w:rsidRDefault="009C63B5" w:rsidP="009C63B5">
            <w:pPr>
              <w:widowControl w:val="0"/>
              <w:autoSpaceDE w:val="0"/>
              <w:autoSpaceDN w:val="0"/>
            </w:pPr>
          </w:p>
        </w:tc>
        <w:tc>
          <w:tcPr>
            <w:tcW w:w="2715" w:type="dxa"/>
            <w:vMerge w:val="restart"/>
          </w:tcPr>
          <w:p w:rsidR="009C63B5" w:rsidRPr="009C63B5" w:rsidRDefault="009C63B5" w:rsidP="009C63B5">
            <w:pPr>
              <w:widowControl w:val="0"/>
              <w:autoSpaceDE w:val="0"/>
              <w:autoSpaceDN w:val="0"/>
            </w:pPr>
            <w:r w:rsidRPr="009C63B5">
              <w:t>Объект _____________</w:t>
            </w:r>
          </w:p>
        </w:tc>
        <w:tc>
          <w:tcPr>
            <w:tcW w:w="1076" w:type="dxa"/>
            <w:vMerge w:val="restart"/>
          </w:tcPr>
          <w:p w:rsidR="009C63B5" w:rsidRPr="009C63B5" w:rsidRDefault="009C63B5" w:rsidP="009C63B5">
            <w:pPr>
              <w:widowControl w:val="0"/>
              <w:autoSpaceDE w:val="0"/>
              <w:autoSpaceDN w:val="0"/>
            </w:pPr>
          </w:p>
        </w:tc>
        <w:tc>
          <w:tcPr>
            <w:tcW w:w="3109" w:type="dxa"/>
          </w:tcPr>
          <w:p w:rsidR="009C63B5" w:rsidRPr="009C63B5" w:rsidRDefault="009C63B5" w:rsidP="009C63B5">
            <w:pPr>
              <w:widowControl w:val="0"/>
              <w:autoSpaceDE w:val="0"/>
              <w:autoSpaceDN w:val="0"/>
            </w:pPr>
            <w:r w:rsidRPr="009C63B5">
              <w:t>- до "__" ________ 20__ г.</w:t>
            </w:r>
          </w:p>
        </w:tc>
        <w:tc>
          <w:tcPr>
            <w:tcW w:w="1664" w:type="dxa"/>
          </w:tcPr>
          <w:p w:rsidR="009C63B5" w:rsidRPr="009C63B5" w:rsidRDefault="009C63B5" w:rsidP="009C63B5">
            <w:pPr>
              <w:widowControl w:val="0"/>
              <w:autoSpaceDE w:val="0"/>
              <w:autoSpaceDN w:val="0"/>
            </w:pPr>
          </w:p>
        </w:tc>
      </w:tr>
      <w:tr w:rsidR="009C63B5" w:rsidRPr="009C63B5" w:rsidTr="009C63B5">
        <w:tc>
          <w:tcPr>
            <w:tcW w:w="0" w:type="auto"/>
            <w:vMerge/>
          </w:tcPr>
          <w:p w:rsidR="009C63B5" w:rsidRPr="009C63B5" w:rsidRDefault="009C63B5" w:rsidP="009C63B5">
            <w:pPr>
              <w:spacing w:after="200" w:line="276" w:lineRule="auto"/>
              <w:rPr>
                <w:rFonts w:eastAsiaTheme="minorHAnsi"/>
                <w:lang w:eastAsia="en-US"/>
              </w:rPr>
            </w:pPr>
          </w:p>
        </w:tc>
        <w:tc>
          <w:tcPr>
            <w:tcW w:w="0" w:type="auto"/>
            <w:vMerge/>
          </w:tcPr>
          <w:p w:rsidR="009C63B5" w:rsidRPr="009C63B5" w:rsidRDefault="009C63B5" w:rsidP="009C63B5">
            <w:pPr>
              <w:spacing w:after="200" w:line="276" w:lineRule="auto"/>
              <w:rPr>
                <w:rFonts w:eastAsiaTheme="minorHAnsi"/>
                <w:lang w:eastAsia="en-US"/>
              </w:rPr>
            </w:pPr>
          </w:p>
        </w:tc>
        <w:tc>
          <w:tcPr>
            <w:tcW w:w="0" w:type="auto"/>
            <w:vMerge/>
          </w:tcPr>
          <w:p w:rsidR="009C63B5" w:rsidRPr="009C63B5" w:rsidRDefault="009C63B5" w:rsidP="009C63B5">
            <w:pPr>
              <w:spacing w:after="200" w:line="276" w:lineRule="auto"/>
              <w:rPr>
                <w:rFonts w:eastAsiaTheme="minorHAnsi"/>
                <w:lang w:eastAsia="en-US"/>
              </w:rPr>
            </w:pPr>
          </w:p>
        </w:tc>
        <w:tc>
          <w:tcPr>
            <w:tcW w:w="3109" w:type="dxa"/>
          </w:tcPr>
          <w:p w:rsidR="009C63B5" w:rsidRPr="009C63B5" w:rsidRDefault="009C63B5" w:rsidP="009C63B5">
            <w:pPr>
              <w:widowControl w:val="0"/>
              <w:autoSpaceDE w:val="0"/>
              <w:autoSpaceDN w:val="0"/>
            </w:pPr>
            <w:r w:rsidRPr="009C63B5">
              <w:t>- до "__" ________ 20__ г.</w:t>
            </w:r>
          </w:p>
        </w:tc>
        <w:tc>
          <w:tcPr>
            <w:tcW w:w="1664" w:type="dxa"/>
          </w:tcPr>
          <w:p w:rsidR="009C63B5" w:rsidRPr="009C63B5" w:rsidRDefault="009C63B5" w:rsidP="009C63B5">
            <w:pPr>
              <w:widowControl w:val="0"/>
              <w:autoSpaceDE w:val="0"/>
              <w:autoSpaceDN w:val="0"/>
            </w:pPr>
          </w:p>
        </w:tc>
      </w:tr>
      <w:tr w:rsidR="009C63B5" w:rsidRPr="009C63B5" w:rsidTr="009C63B5">
        <w:tc>
          <w:tcPr>
            <w:tcW w:w="0" w:type="auto"/>
            <w:vMerge/>
          </w:tcPr>
          <w:p w:rsidR="009C63B5" w:rsidRPr="009C63B5" w:rsidRDefault="009C63B5" w:rsidP="009C63B5">
            <w:pPr>
              <w:spacing w:after="200" w:line="276" w:lineRule="auto"/>
              <w:rPr>
                <w:rFonts w:eastAsiaTheme="minorHAnsi"/>
                <w:lang w:eastAsia="en-US"/>
              </w:rPr>
            </w:pPr>
          </w:p>
        </w:tc>
        <w:tc>
          <w:tcPr>
            <w:tcW w:w="0" w:type="auto"/>
            <w:vMerge/>
          </w:tcPr>
          <w:p w:rsidR="009C63B5" w:rsidRPr="009C63B5" w:rsidRDefault="009C63B5" w:rsidP="009C63B5">
            <w:pPr>
              <w:spacing w:after="200" w:line="276" w:lineRule="auto"/>
              <w:rPr>
                <w:rFonts w:eastAsiaTheme="minorHAnsi"/>
                <w:lang w:eastAsia="en-US"/>
              </w:rPr>
            </w:pPr>
          </w:p>
        </w:tc>
        <w:tc>
          <w:tcPr>
            <w:tcW w:w="0" w:type="auto"/>
            <w:vMerge/>
          </w:tcPr>
          <w:p w:rsidR="009C63B5" w:rsidRPr="009C63B5" w:rsidRDefault="009C63B5" w:rsidP="009C63B5">
            <w:pPr>
              <w:spacing w:after="200" w:line="276" w:lineRule="auto"/>
              <w:rPr>
                <w:rFonts w:eastAsiaTheme="minorHAnsi"/>
                <w:lang w:eastAsia="en-US"/>
              </w:rPr>
            </w:pPr>
          </w:p>
        </w:tc>
        <w:tc>
          <w:tcPr>
            <w:tcW w:w="3109" w:type="dxa"/>
          </w:tcPr>
          <w:p w:rsidR="009C63B5" w:rsidRPr="009C63B5" w:rsidRDefault="009C63B5" w:rsidP="009C63B5">
            <w:pPr>
              <w:widowControl w:val="0"/>
              <w:autoSpaceDE w:val="0"/>
              <w:autoSpaceDN w:val="0"/>
            </w:pPr>
            <w:r w:rsidRPr="009C63B5">
              <w:t>- до "__" ________ 20__ г.</w:t>
            </w:r>
          </w:p>
        </w:tc>
        <w:tc>
          <w:tcPr>
            <w:tcW w:w="1664" w:type="dxa"/>
          </w:tcPr>
          <w:p w:rsidR="009C63B5" w:rsidRPr="009C63B5" w:rsidRDefault="009C63B5" w:rsidP="009C63B5">
            <w:pPr>
              <w:widowControl w:val="0"/>
              <w:autoSpaceDE w:val="0"/>
              <w:autoSpaceDN w:val="0"/>
            </w:pPr>
          </w:p>
        </w:tc>
      </w:tr>
      <w:tr w:rsidR="009C63B5" w:rsidRPr="009C63B5" w:rsidTr="009C63B5">
        <w:tc>
          <w:tcPr>
            <w:tcW w:w="0" w:type="auto"/>
            <w:vMerge/>
          </w:tcPr>
          <w:p w:rsidR="009C63B5" w:rsidRPr="009C63B5" w:rsidRDefault="009C63B5" w:rsidP="009C63B5">
            <w:pPr>
              <w:spacing w:after="200" w:line="276" w:lineRule="auto"/>
              <w:rPr>
                <w:rFonts w:eastAsiaTheme="minorHAnsi"/>
                <w:lang w:eastAsia="en-US"/>
              </w:rPr>
            </w:pPr>
          </w:p>
        </w:tc>
        <w:tc>
          <w:tcPr>
            <w:tcW w:w="0" w:type="auto"/>
            <w:vMerge/>
          </w:tcPr>
          <w:p w:rsidR="009C63B5" w:rsidRPr="009C63B5" w:rsidRDefault="009C63B5" w:rsidP="009C63B5">
            <w:pPr>
              <w:spacing w:after="200" w:line="276" w:lineRule="auto"/>
              <w:rPr>
                <w:rFonts w:eastAsiaTheme="minorHAnsi"/>
                <w:lang w:eastAsia="en-US"/>
              </w:rPr>
            </w:pPr>
          </w:p>
        </w:tc>
        <w:tc>
          <w:tcPr>
            <w:tcW w:w="0" w:type="auto"/>
            <w:vMerge/>
          </w:tcPr>
          <w:p w:rsidR="009C63B5" w:rsidRPr="009C63B5" w:rsidRDefault="009C63B5" w:rsidP="009C63B5">
            <w:pPr>
              <w:spacing w:after="200" w:line="276" w:lineRule="auto"/>
              <w:rPr>
                <w:rFonts w:eastAsiaTheme="minorHAnsi"/>
                <w:lang w:eastAsia="en-US"/>
              </w:rPr>
            </w:pPr>
          </w:p>
        </w:tc>
        <w:tc>
          <w:tcPr>
            <w:tcW w:w="3109" w:type="dxa"/>
          </w:tcPr>
          <w:p w:rsidR="009C63B5" w:rsidRPr="009C63B5" w:rsidRDefault="009C63B5" w:rsidP="009C63B5">
            <w:pPr>
              <w:widowControl w:val="0"/>
              <w:autoSpaceDE w:val="0"/>
              <w:autoSpaceDN w:val="0"/>
              <w:jc w:val="right"/>
            </w:pPr>
            <w:r w:rsidRPr="009C63B5">
              <w:t>Итого по Объекту</w:t>
            </w:r>
          </w:p>
        </w:tc>
        <w:tc>
          <w:tcPr>
            <w:tcW w:w="1664" w:type="dxa"/>
          </w:tcPr>
          <w:p w:rsidR="009C63B5" w:rsidRPr="009C63B5" w:rsidRDefault="009C63B5" w:rsidP="009C63B5">
            <w:pPr>
              <w:widowControl w:val="0"/>
              <w:autoSpaceDE w:val="0"/>
              <w:autoSpaceDN w:val="0"/>
            </w:pPr>
          </w:p>
        </w:tc>
      </w:tr>
      <w:tr w:rsidR="009C63B5" w:rsidRPr="009C63B5" w:rsidTr="009C63B5">
        <w:tc>
          <w:tcPr>
            <w:tcW w:w="571" w:type="dxa"/>
          </w:tcPr>
          <w:p w:rsidR="009C63B5" w:rsidRPr="009C63B5" w:rsidRDefault="009C63B5" w:rsidP="009C63B5">
            <w:pPr>
              <w:widowControl w:val="0"/>
              <w:autoSpaceDE w:val="0"/>
              <w:autoSpaceDN w:val="0"/>
            </w:pPr>
          </w:p>
        </w:tc>
        <w:tc>
          <w:tcPr>
            <w:tcW w:w="2715" w:type="dxa"/>
          </w:tcPr>
          <w:p w:rsidR="009C63B5" w:rsidRPr="009C63B5" w:rsidRDefault="009C63B5" w:rsidP="009C63B5">
            <w:pPr>
              <w:widowControl w:val="0"/>
              <w:autoSpaceDE w:val="0"/>
              <w:autoSpaceDN w:val="0"/>
            </w:pPr>
            <w:r w:rsidRPr="009C63B5">
              <w:t>...</w:t>
            </w:r>
          </w:p>
        </w:tc>
        <w:tc>
          <w:tcPr>
            <w:tcW w:w="1076" w:type="dxa"/>
          </w:tcPr>
          <w:p w:rsidR="009C63B5" w:rsidRPr="009C63B5" w:rsidRDefault="009C63B5" w:rsidP="009C63B5">
            <w:pPr>
              <w:widowControl w:val="0"/>
              <w:autoSpaceDE w:val="0"/>
              <w:autoSpaceDN w:val="0"/>
            </w:pPr>
          </w:p>
        </w:tc>
        <w:tc>
          <w:tcPr>
            <w:tcW w:w="3109" w:type="dxa"/>
          </w:tcPr>
          <w:p w:rsidR="009C63B5" w:rsidRPr="009C63B5" w:rsidRDefault="009C63B5" w:rsidP="009C63B5">
            <w:pPr>
              <w:widowControl w:val="0"/>
              <w:autoSpaceDE w:val="0"/>
              <w:autoSpaceDN w:val="0"/>
            </w:pPr>
          </w:p>
        </w:tc>
        <w:tc>
          <w:tcPr>
            <w:tcW w:w="1664" w:type="dxa"/>
          </w:tcPr>
          <w:p w:rsidR="009C63B5" w:rsidRPr="009C63B5" w:rsidRDefault="009C63B5" w:rsidP="009C63B5">
            <w:pPr>
              <w:widowControl w:val="0"/>
              <w:autoSpaceDE w:val="0"/>
              <w:autoSpaceDN w:val="0"/>
            </w:pPr>
          </w:p>
        </w:tc>
      </w:tr>
      <w:tr w:rsidR="009C63B5" w:rsidRPr="009C63B5" w:rsidTr="009C63B5">
        <w:tc>
          <w:tcPr>
            <w:tcW w:w="571" w:type="dxa"/>
            <w:vMerge w:val="restart"/>
          </w:tcPr>
          <w:p w:rsidR="009C63B5" w:rsidRPr="009C63B5" w:rsidRDefault="009C63B5" w:rsidP="009C63B5">
            <w:pPr>
              <w:widowControl w:val="0"/>
              <w:autoSpaceDE w:val="0"/>
              <w:autoSpaceDN w:val="0"/>
            </w:pPr>
          </w:p>
        </w:tc>
        <w:tc>
          <w:tcPr>
            <w:tcW w:w="2715" w:type="dxa"/>
            <w:vMerge w:val="restart"/>
          </w:tcPr>
          <w:p w:rsidR="009C63B5" w:rsidRPr="009C63B5" w:rsidRDefault="009C63B5" w:rsidP="009C63B5">
            <w:pPr>
              <w:widowControl w:val="0"/>
              <w:autoSpaceDE w:val="0"/>
              <w:autoSpaceDN w:val="0"/>
            </w:pPr>
            <w:r w:rsidRPr="009C63B5">
              <w:t>Объект _____________</w:t>
            </w:r>
          </w:p>
        </w:tc>
        <w:tc>
          <w:tcPr>
            <w:tcW w:w="1076" w:type="dxa"/>
            <w:vMerge w:val="restart"/>
          </w:tcPr>
          <w:p w:rsidR="009C63B5" w:rsidRPr="009C63B5" w:rsidRDefault="009C63B5" w:rsidP="009C63B5">
            <w:pPr>
              <w:widowControl w:val="0"/>
              <w:autoSpaceDE w:val="0"/>
              <w:autoSpaceDN w:val="0"/>
            </w:pPr>
          </w:p>
        </w:tc>
        <w:tc>
          <w:tcPr>
            <w:tcW w:w="3109" w:type="dxa"/>
          </w:tcPr>
          <w:p w:rsidR="009C63B5" w:rsidRPr="009C63B5" w:rsidRDefault="009C63B5" w:rsidP="009C63B5">
            <w:pPr>
              <w:widowControl w:val="0"/>
              <w:autoSpaceDE w:val="0"/>
              <w:autoSpaceDN w:val="0"/>
            </w:pPr>
            <w:r w:rsidRPr="009C63B5">
              <w:t>- до "__" ________ 20__ г.</w:t>
            </w:r>
          </w:p>
        </w:tc>
        <w:tc>
          <w:tcPr>
            <w:tcW w:w="1664" w:type="dxa"/>
          </w:tcPr>
          <w:p w:rsidR="009C63B5" w:rsidRPr="009C63B5" w:rsidRDefault="009C63B5" w:rsidP="009C63B5">
            <w:pPr>
              <w:widowControl w:val="0"/>
              <w:autoSpaceDE w:val="0"/>
              <w:autoSpaceDN w:val="0"/>
            </w:pPr>
          </w:p>
        </w:tc>
      </w:tr>
      <w:tr w:rsidR="009C63B5" w:rsidRPr="009C63B5" w:rsidTr="009C63B5">
        <w:tc>
          <w:tcPr>
            <w:tcW w:w="0" w:type="auto"/>
            <w:vMerge/>
          </w:tcPr>
          <w:p w:rsidR="009C63B5" w:rsidRPr="009C63B5" w:rsidRDefault="009C63B5" w:rsidP="009C63B5">
            <w:pPr>
              <w:spacing w:after="200" w:line="276" w:lineRule="auto"/>
              <w:rPr>
                <w:rFonts w:eastAsiaTheme="minorHAnsi"/>
                <w:lang w:eastAsia="en-US"/>
              </w:rPr>
            </w:pPr>
          </w:p>
        </w:tc>
        <w:tc>
          <w:tcPr>
            <w:tcW w:w="0" w:type="auto"/>
            <w:vMerge/>
          </w:tcPr>
          <w:p w:rsidR="009C63B5" w:rsidRPr="009C63B5" w:rsidRDefault="009C63B5" w:rsidP="009C63B5">
            <w:pPr>
              <w:spacing w:after="200" w:line="276" w:lineRule="auto"/>
              <w:rPr>
                <w:rFonts w:eastAsiaTheme="minorHAnsi"/>
                <w:lang w:eastAsia="en-US"/>
              </w:rPr>
            </w:pPr>
          </w:p>
        </w:tc>
        <w:tc>
          <w:tcPr>
            <w:tcW w:w="0" w:type="auto"/>
            <w:vMerge/>
          </w:tcPr>
          <w:p w:rsidR="009C63B5" w:rsidRPr="009C63B5" w:rsidRDefault="009C63B5" w:rsidP="009C63B5">
            <w:pPr>
              <w:spacing w:after="200" w:line="276" w:lineRule="auto"/>
              <w:rPr>
                <w:rFonts w:eastAsiaTheme="minorHAnsi"/>
                <w:lang w:eastAsia="en-US"/>
              </w:rPr>
            </w:pPr>
          </w:p>
        </w:tc>
        <w:tc>
          <w:tcPr>
            <w:tcW w:w="3109" w:type="dxa"/>
          </w:tcPr>
          <w:p w:rsidR="009C63B5" w:rsidRPr="009C63B5" w:rsidRDefault="009C63B5" w:rsidP="009C63B5">
            <w:pPr>
              <w:widowControl w:val="0"/>
              <w:autoSpaceDE w:val="0"/>
              <w:autoSpaceDN w:val="0"/>
            </w:pPr>
            <w:r w:rsidRPr="009C63B5">
              <w:t>- до "__" ________ 20__ г.</w:t>
            </w:r>
          </w:p>
        </w:tc>
        <w:tc>
          <w:tcPr>
            <w:tcW w:w="1664" w:type="dxa"/>
          </w:tcPr>
          <w:p w:rsidR="009C63B5" w:rsidRPr="009C63B5" w:rsidRDefault="009C63B5" w:rsidP="009C63B5">
            <w:pPr>
              <w:widowControl w:val="0"/>
              <w:autoSpaceDE w:val="0"/>
              <w:autoSpaceDN w:val="0"/>
            </w:pPr>
          </w:p>
        </w:tc>
      </w:tr>
      <w:tr w:rsidR="009C63B5" w:rsidRPr="009C63B5" w:rsidTr="009C63B5">
        <w:tc>
          <w:tcPr>
            <w:tcW w:w="0" w:type="auto"/>
            <w:vMerge/>
          </w:tcPr>
          <w:p w:rsidR="009C63B5" w:rsidRPr="009C63B5" w:rsidRDefault="009C63B5" w:rsidP="009C63B5">
            <w:pPr>
              <w:spacing w:after="200" w:line="276" w:lineRule="auto"/>
              <w:rPr>
                <w:rFonts w:eastAsiaTheme="minorHAnsi"/>
                <w:lang w:eastAsia="en-US"/>
              </w:rPr>
            </w:pPr>
          </w:p>
        </w:tc>
        <w:tc>
          <w:tcPr>
            <w:tcW w:w="0" w:type="auto"/>
            <w:vMerge/>
          </w:tcPr>
          <w:p w:rsidR="009C63B5" w:rsidRPr="009C63B5" w:rsidRDefault="009C63B5" w:rsidP="009C63B5">
            <w:pPr>
              <w:spacing w:after="200" w:line="276" w:lineRule="auto"/>
              <w:rPr>
                <w:rFonts w:eastAsiaTheme="minorHAnsi"/>
                <w:lang w:eastAsia="en-US"/>
              </w:rPr>
            </w:pPr>
          </w:p>
        </w:tc>
        <w:tc>
          <w:tcPr>
            <w:tcW w:w="0" w:type="auto"/>
            <w:vMerge/>
          </w:tcPr>
          <w:p w:rsidR="009C63B5" w:rsidRPr="009C63B5" w:rsidRDefault="009C63B5" w:rsidP="009C63B5">
            <w:pPr>
              <w:spacing w:after="200" w:line="276" w:lineRule="auto"/>
              <w:rPr>
                <w:rFonts w:eastAsiaTheme="minorHAnsi"/>
                <w:lang w:eastAsia="en-US"/>
              </w:rPr>
            </w:pPr>
          </w:p>
        </w:tc>
        <w:tc>
          <w:tcPr>
            <w:tcW w:w="3109" w:type="dxa"/>
          </w:tcPr>
          <w:p w:rsidR="009C63B5" w:rsidRPr="009C63B5" w:rsidRDefault="009C63B5" w:rsidP="009C63B5">
            <w:pPr>
              <w:widowControl w:val="0"/>
              <w:autoSpaceDE w:val="0"/>
              <w:autoSpaceDN w:val="0"/>
            </w:pPr>
            <w:r w:rsidRPr="009C63B5">
              <w:t>- до "__" ________ 20__ г.</w:t>
            </w:r>
          </w:p>
        </w:tc>
        <w:tc>
          <w:tcPr>
            <w:tcW w:w="1664" w:type="dxa"/>
          </w:tcPr>
          <w:p w:rsidR="009C63B5" w:rsidRPr="009C63B5" w:rsidRDefault="009C63B5" w:rsidP="009C63B5">
            <w:pPr>
              <w:widowControl w:val="0"/>
              <w:autoSpaceDE w:val="0"/>
              <w:autoSpaceDN w:val="0"/>
            </w:pPr>
          </w:p>
        </w:tc>
      </w:tr>
      <w:tr w:rsidR="009C63B5" w:rsidRPr="009C63B5" w:rsidTr="009C63B5">
        <w:tc>
          <w:tcPr>
            <w:tcW w:w="0" w:type="auto"/>
            <w:vMerge/>
          </w:tcPr>
          <w:p w:rsidR="009C63B5" w:rsidRPr="009C63B5" w:rsidRDefault="009C63B5" w:rsidP="009C63B5">
            <w:pPr>
              <w:spacing w:after="200" w:line="276" w:lineRule="auto"/>
              <w:rPr>
                <w:rFonts w:eastAsiaTheme="minorHAnsi"/>
                <w:lang w:eastAsia="en-US"/>
              </w:rPr>
            </w:pPr>
          </w:p>
        </w:tc>
        <w:tc>
          <w:tcPr>
            <w:tcW w:w="0" w:type="auto"/>
            <w:vMerge/>
          </w:tcPr>
          <w:p w:rsidR="009C63B5" w:rsidRPr="009C63B5" w:rsidRDefault="009C63B5" w:rsidP="009C63B5">
            <w:pPr>
              <w:spacing w:after="200" w:line="276" w:lineRule="auto"/>
              <w:rPr>
                <w:rFonts w:eastAsiaTheme="minorHAnsi"/>
                <w:lang w:eastAsia="en-US"/>
              </w:rPr>
            </w:pPr>
          </w:p>
        </w:tc>
        <w:tc>
          <w:tcPr>
            <w:tcW w:w="0" w:type="auto"/>
            <w:vMerge/>
          </w:tcPr>
          <w:p w:rsidR="009C63B5" w:rsidRPr="009C63B5" w:rsidRDefault="009C63B5" w:rsidP="009C63B5">
            <w:pPr>
              <w:spacing w:after="200" w:line="276" w:lineRule="auto"/>
              <w:rPr>
                <w:rFonts w:eastAsiaTheme="minorHAnsi"/>
                <w:lang w:eastAsia="en-US"/>
              </w:rPr>
            </w:pPr>
          </w:p>
        </w:tc>
        <w:tc>
          <w:tcPr>
            <w:tcW w:w="3109" w:type="dxa"/>
          </w:tcPr>
          <w:p w:rsidR="009C63B5" w:rsidRPr="009C63B5" w:rsidRDefault="009C63B5" w:rsidP="009C63B5">
            <w:pPr>
              <w:widowControl w:val="0"/>
              <w:autoSpaceDE w:val="0"/>
              <w:autoSpaceDN w:val="0"/>
              <w:jc w:val="right"/>
            </w:pPr>
            <w:r w:rsidRPr="009C63B5">
              <w:t>Итого по Объекту</w:t>
            </w:r>
          </w:p>
        </w:tc>
        <w:tc>
          <w:tcPr>
            <w:tcW w:w="1664" w:type="dxa"/>
          </w:tcPr>
          <w:p w:rsidR="009C63B5" w:rsidRPr="009C63B5" w:rsidRDefault="009C63B5" w:rsidP="009C63B5">
            <w:pPr>
              <w:widowControl w:val="0"/>
              <w:autoSpaceDE w:val="0"/>
              <w:autoSpaceDN w:val="0"/>
            </w:pPr>
          </w:p>
        </w:tc>
      </w:tr>
      <w:tr w:rsidR="009C63B5" w:rsidRPr="009C63B5" w:rsidTr="009C63B5">
        <w:tblPrEx>
          <w:tblBorders>
            <w:left w:val="nil"/>
          </w:tblBorders>
        </w:tblPrEx>
        <w:tc>
          <w:tcPr>
            <w:tcW w:w="4362" w:type="dxa"/>
            <w:gridSpan w:val="3"/>
            <w:vMerge w:val="restart"/>
            <w:tcBorders>
              <w:left w:val="nil"/>
              <w:bottom w:val="nil"/>
            </w:tcBorders>
          </w:tcPr>
          <w:p w:rsidR="009C63B5" w:rsidRPr="009C63B5" w:rsidRDefault="009C63B5" w:rsidP="009C63B5">
            <w:pPr>
              <w:widowControl w:val="0"/>
              <w:autoSpaceDE w:val="0"/>
              <w:autoSpaceDN w:val="0"/>
            </w:pPr>
          </w:p>
        </w:tc>
        <w:tc>
          <w:tcPr>
            <w:tcW w:w="3109" w:type="dxa"/>
          </w:tcPr>
          <w:p w:rsidR="009C63B5" w:rsidRPr="009C63B5" w:rsidRDefault="009C63B5" w:rsidP="009C63B5">
            <w:pPr>
              <w:widowControl w:val="0"/>
              <w:autoSpaceDE w:val="0"/>
              <w:autoSpaceDN w:val="0"/>
              <w:jc w:val="right"/>
            </w:pPr>
            <w:r w:rsidRPr="009C63B5">
              <w:t>Итого по Объектам</w:t>
            </w:r>
          </w:p>
        </w:tc>
        <w:tc>
          <w:tcPr>
            <w:tcW w:w="1664" w:type="dxa"/>
          </w:tcPr>
          <w:p w:rsidR="009C63B5" w:rsidRPr="009C63B5" w:rsidRDefault="009C63B5" w:rsidP="009C63B5">
            <w:pPr>
              <w:widowControl w:val="0"/>
              <w:autoSpaceDE w:val="0"/>
              <w:autoSpaceDN w:val="0"/>
            </w:pPr>
          </w:p>
        </w:tc>
      </w:tr>
      <w:tr w:rsidR="009C63B5" w:rsidRPr="009C63B5" w:rsidTr="009C63B5">
        <w:tblPrEx>
          <w:tblBorders>
            <w:left w:val="nil"/>
          </w:tblBorders>
        </w:tblPrEx>
        <w:tc>
          <w:tcPr>
            <w:tcW w:w="0" w:type="auto"/>
            <w:gridSpan w:val="3"/>
            <w:vMerge/>
            <w:tcBorders>
              <w:left w:val="nil"/>
              <w:bottom w:val="nil"/>
            </w:tcBorders>
          </w:tcPr>
          <w:p w:rsidR="009C63B5" w:rsidRPr="009C63B5" w:rsidRDefault="009C63B5" w:rsidP="009C63B5">
            <w:pPr>
              <w:spacing w:after="200" w:line="276" w:lineRule="auto"/>
              <w:rPr>
                <w:rFonts w:eastAsiaTheme="minorHAnsi"/>
                <w:lang w:eastAsia="en-US"/>
              </w:rPr>
            </w:pPr>
          </w:p>
        </w:tc>
        <w:tc>
          <w:tcPr>
            <w:tcW w:w="3109" w:type="dxa"/>
          </w:tcPr>
          <w:p w:rsidR="009C63B5" w:rsidRPr="009C63B5" w:rsidRDefault="009C63B5" w:rsidP="009C63B5">
            <w:pPr>
              <w:widowControl w:val="0"/>
              <w:autoSpaceDE w:val="0"/>
              <w:autoSpaceDN w:val="0"/>
            </w:pPr>
          </w:p>
        </w:tc>
        <w:tc>
          <w:tcPr>
            <w:tcW w:w="1664" w:type="dxa"/>
          </w:tcPr>
          <w:p w:rsidR="009C63B5" w:rsidRPr="009C63B5" w:rsidRDefault="009C63B5" w:rsidP="009C63B5">
            <w:pPr>
              <w:widowControl w:val="0"/>
              <w:autoSpaceDE w:val="0"/>
              <w:autoSpaceDN w:val="0"/>
            </w:pPr>
          </w:p>
        </w:tc>
      </w:tr>
    </w:tbl>
    <w:p w:rsidR="009C63B5" w:rsidRPr="009C63B5" w:rsidRDefault="009C63B5" w:rsidP="009C63B5">
      <w:pPr>
        <w:widowControl w:val="0"/>
        <w:autoSpaceDE w:val="0"/>
        <w:autoSpaceDN w:val="0"/>
        <w:jc w:val="both"/>
      </w:pPr>
    </w:p>
    <w:p w:rsidR="009C63B5" w:rsidRPr="009C63B5" w:rsidRDefault="009C63B5" w:rsidP="009C63B5">
      <w:pPr>
        <w:widowControl w:val="0"/>
        <w:autoSpaceDE w:val="0"/>
        <w:autoSpaceDN w:val="0"/>
        <w:jc w:val="right"/>
        <w:outlineLvl w:val="1"/>
        <w:sectPr w:rsidR="009C63B5" w:rsidRPr="009C63B5" w:rsidSect="00181985">
          <w:pgSz w:w="11905" w:h="16838"/>
          <w:pgMar w:top="1134" w:right="848" w:bottom="1134" w:left="851" w:header="0" w:footer="0" w:gutter="0"/>
          <w:cols w:space="720"/>
        </w:sectPr>
      </w:pPr>
    </w:p>
    <w:p w:rsidR="009C63B5" w:rsidRPr="009C63B5" w:rsidRDefault="009C63B5" w:rsidP="009C63B5">
      <w:pPr>
        <w:widowControl w:val="0"/>
        <w:autoSpaceDE w:val="0"/>
        <w:autoSpaceDN w:val="0"/>
        <w:jc w:val="right"/>
      </w:pPr>
      <w:r w:rsidRPr="009C63B5">
        <w:lastRenderedPageBreak/>
        <w:t>Приложение № _____</w:t>
      </w:r>
    </w:p>
    <w:p w:rsidR="009C63B5" w:rsidRPr="009C63B5" w:rsidRDefault="009C63B5" w:rsidP="009C63B5">
      <w:pPr>
        <w:widowControl w:val="0"/>
        <w:autoSpaceDE w:val="0"/>
        <w:autoSpaceDN w:val="0"/>
        <w:jc w:val="right"/>
      </w:pPr>
      <w:r w:rsidRPr="009C63B5">
        <w:t>к Соглашению</w:t>
      </w:r>
    </w:p>
    <w:p w:rsidR="009C63B5" w:rsidRPr="009C63B5" w:rsidRDefault="009C63B5" w:rsidP="009C63B5">
      <w:pPr>
        <w:widowControl w:val="0"/>
        <w:autoSpaceDE w:val="0"/>
        <w:autoSpaceDN w:val="0"/>
        <w:jc w:val="right"/>
      </w:pPr>
      <w:r w:rsidRPr="009C63B5">
        <w:t>от ___________ 20__ № _____</w:t>
      </w:r>
    </w:p>
    <w:p w:rsidR="009C63B5" w:rsidRPr="009C63B5" w:rsidRDefault="009C63B5" w:rsidP="009C63B5">
      <w:pPr>
        <w:widowControl w:val="0"/>
        <w:autoSpaceDE w:val="0"/>
        <w:autoSpaceDN w:val="0"/>
        <w:jc w:val="both"/>
      </w:pPr>
    </w:p>
    <w:p w:rsidR="009C63B5" w:rsidRPr="009C63B5" w:rsidRDefault="009C63B5" w:rsidP="00B56964">
      <w:pPr>
        <w:widowControl w:val="0"/>
        <w:autoSpaceDE w:val="0"/>
        <w:autoSpaceDN w:val="0"/>
        <w:jc w:val="center"/>
      </w:pPr>
      <w:bookmarkStart w:id="38" w:name="P605"/>
      <w:bookmarkEnd w:id="38"/>
      <w:r w:rsidRPr="009C63B5">
        <w:t>Отчет об использовании Субсидии</w:t>
      </w:r>
    </w:p>
    <w:p w:rsidR="009C63B5" w:rsidRPr="009C63B5" w:rsidRDefault="009C63B5" w:rsidP="00B56964">
      <w:pPr>
        <w:widowControl w:val="0"/>
        <w:autoSpaceDE w:val="0"/>
        <w:autoSpaceDN w:val="0"/>
        <w:jc w:val="center"/>
      </w:pPr>
      <w:r w:rsidRPr="009C63B5">
        <w:t>на "__" __________ 20__ г.</w:t>
      </w:r>
    </w:p>
    <w:p w:rsidR="009C63B5" w:rsidRPr="009C63B5" w:rsidRDefault="009C63B5" w:rsidP="00B56964">
      <w:pPr>
        <w:widowControl w:val="0"/>
        <w:autoSpaceDE w:val="0"/>
        <w:autoSpaceDN w:val="0"/>
        <w:jc w:val="center"/>
      </w:pPr>
      <w:r w:rsidRPr="009C63B5">
        <w:t>(руб.)</w:t>
      </w:r>
    </w:p>
    <w:p w:rsidR="009C63B5" w:rsidRPr="009C63B5" w:rsidRDefault="009C63B5" w:rsidP="009C63B5">
      <w:pPr>
        <w:widowControl w:val="0"/>
        <w:autoSpaceDE w:val="0"/>
        <w:autoSpaceDN w:val="0"/>
        <w:jc w:val="both"/>
      </w:pPr>
    </w:p>
    <w:tbl>
      <w:tblPr>
        <w:tblW w:w="14798"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2042"/>
        <w:gridCol w:w="850"/>
        <w:gridCol w:w="794"/>
        <w:gridCol w:w="1049"/>
        <w:gridCol w:w="850"/>
        <w:gridCol w:w="766"/>
        <w:gridCol w:w="1020"/>
        <w:gridCol w:w="907"/>
        <w:gridCol w:w="1334"/>
        <w:gridCol w:w="992"/>
        <w:gridCol w:w="794"/>
        <w:gridCol w:w="1644"/>
        <w:gridCol w:w="1246"/>
      </w:tblGrid>
      <w:tr w:rsidR="009C63B5" w:rsidRPr="009C63B5" w:rsidTr="00E37A11">
        <w:trPr>
          <w:tblHeader/>
        </w:trPr>
        <w:tc>
          <w:tcPr>
            <w:tcW w:w="510" w:type="dxa"/>
            <w:vMerge w:val="restart"/>
          </w:tcPr>
          <w:p w:rsidR="009C63B5" w:rsidRPr="009C63B5" w:rsidRDefault="009C63B5" w:rsidP="009C63B5">
            <w:pPr>
              <w:widowControl w:val="0"/>
              <w:autoSpaceDE w:val="0"/>
              <w:autoSpaceDN w:val="0"/>
              <w:jc w:val="center"/>
            </w:pPr>
            <w:r w:rsidRPr="009C63B5">
              <w:t xml:space="preserve">N </w:t>
            </w:r>
            <w:proofErr w:type="gramStart"/>
            <w:r w:rsidRPr="009C63B5">
              <w:t>п</w:t>
            </w:r>
            <w:proofErr w:type="gramEnd"/>
            <w:r w:rsidRPr="009C63B5">
              <w:t>/п</w:t>
            </w:r>
          </w:p>
        </w:tc>
        <w:tc>
          <w:tcPr>
            <w:tcW w:w="2042" w:type="dxa"/>
            <w:vMerge w:val="restart"/>
          </w:tcPr>
          <w:p w:rsidR="009C63B5" w:rsidRPr="009C63B5" w:rsidRDefault="009C63B5" w:rsidP="009C63B5">
            <w:pPr>
              <w:widowControl w:val="0"/>
              <w:autoSpaceDE w:val="0"/>
              <w:autoSpaceDN w:val="0"/>
              <w:jc w:val="center"/>
            </w:pPr>
            <w:r w:rsidRPr="009C63B5">
              <w:t>Наименование Объекта</w:t>
            </w:r>
          </w:p>
        </w:tc>
        <w:tc>
          <w:tcPr>
            <w:tcW w:w="850" w:type="dxa"/>
            <w:vMerge w:val="restart"/>
          </w:tcPr>
          <w:p w:rsidR="009C63B5" w:rsidRPr="009C63B5" w:rsidRDefault="009C63B5" w:rsidP="009C63B5">
            <w:pPr>
              <w:widowControl w:val="0"/>
              <w:autoSpaceDE w:val="0"/>
              <w:autoSpaceDN w:val="0"/>
              <w:jc w:val="center"/>
            </w:pPr>
            <w:r w:rsidRPr="009C63B5">
              <w:t xml:space="preserve">Код Объекта </w:t>
            </w:r>
          </w:p>
        </w:tc>
        <w:tc>
          <w:tcPr>
            <w:tcW w:w="1843" w:type="dxa"/>
            <w:gridSpan w:val="2"/>
          </w:tcPr>
          <w:p w:rsidR="009C63B5" w:rsidRPr="009C63B5" w:rsidRDefault="009C63B5" w:rsidP="009C63B5">
            <w:pPr>
              <w:widowControl w:val="0"/>
              <w:autoSpaceDE w:val="0"/>
              <w:autoSpaceDN w:val="0"/>
              <w:jc w:val="center"/>
            </w:pPr>
            <w:r w:rsidRPr="009C63B5">
              <w:t>Остаток Субсидии на начало периода</w:t>
            </w:r>
          </w:p>
        </w:tc>
        <w:tc>
          <w:tcPr>
            <w:tcW w:w="2636" w:type="dxa"/>
            <w:gridSpan w:val="3"/>
          </w:tcPr>
          <w:p w:rsidR="009C63B5" w:rsidRPr="009C63B5" w:rsidRDefault="009C63B5" w:rsidP="009C63B5">
            <w:pPr>
              <w:widowControl w:val="0"/>
              <w:autoSpaceDE w:val="0"/>
              <w:autoSpaceDN w:val="0"/>
              <w:jc w:val="center"/>
            </w:pPr>
            <w:r w:rsidRPr="009C63B5">
              <w:t>Поступления</w:t>
            </w:r>
          </w:p>
        </w:tc>
        <w:tc>
          <w:tcPr>
            <w:tcW w:w="2241" w:type="dxa"/>
            <w:gridSpan w:val="2"/>
          </w:tcPr>
          <w:p w:rsidR="009C63B5" w:rsidRPr="009C63B5" w:rsidRDefault="009C63B5" w:rsidP="009C63B5">
            <w:pPr>
              <w:widowControl w:val="0"/>
              <w:autoSpaceDE w:val="0"/>
              <w:autoSpaceDN w:val="0"/>
              <w:jc w:val="center"/>
            </w:pPr>
            <w:r w:rsidRPr="009C63B5">
              <w:t>Выплаты</w:t>
            </w:r>
          </w:p>
        </w:tc>
        <w:tc>
          <w:tcPr>
            <w:tcW w:w="992" w:type="dxa"/>
            <w:vMerge w:val="restart"/>
          </w:tcPr>
          <w:p w:rsidR="009C63B5" w:rsidRPr="009C63B5" w:rsidRDefault="009C63B5" w:rsidP="009C63B5">
            <w:pPr>
              <w:widowControl w:val="0"/>
              <w:autoSpaceDE w:val="0"/>
              <w:autoSpaceDN w:val="0"/>
              <w:jc w:val="center"/>
            </w:pPr>
            <w:r w:rsidRPr="009C63B5">
              <w:t xml:space="preserve">Общий объем капитальных вложений </w:t>
            </w:r>
          </w:p>
        </w:tc>
        <w:tc>
          <w:tcPr>
            <w:tcW w:w="3684" w:type="dxa"/>
            <w:gridSpan w:val="3"/>
          </w:tcPr>
          <w:p w:rsidR="009C63B5" w:rsidRPr="009C63B5" w:rsidRDefault="009C63B5" w:rsidP="009C63B5">
            <w:pPr>
              <w:widowControl w:val="0"/>
              <w:autoSpaceDE w:val="0"/>
              <w:autoSpaceDN w:val="0"/>
              <w:jc w:val="center"/>
            </w:pPr>
            <w:r w:rsidRPr="009C63B5">
              <w:t>Остаток Субсидии</w:t>
            </w:r>
          </w:p>
        </w:tc>
      </w:tr>
      <w:tr w:rsidR="009C63B5" w:rsidRPr="009C63B5" w:rsidTr="00E37A11">
        <w:trPr>
          <w:tblHeader/>
        </w:trPr>
        <w:tc>
          <w:tcPr>
            <w:tcW w:w="510" w:type="dxa"/>
            <w:vMerge/>
          </w:tcPr>
          <w:p w:rsidR="009C63B5" w:rsidRPr="009C63B5" w:rsidRDefault="009C63B5" w:rsidP="009C63B5">
            <w:pPr>
              <w:spacing w:after="200" w:line="276" w:lineRule="auto"/>
              <w:rPr>
                <w:rFonts w:eastAsiaTheme="minorHAnsi"/>
                <w:lang w:eastAsia="en-US"/>
              </w:rPr>
            </w:pPr>
          </w:p>
        </w:tc>
        <w:tc>
          <w:tcPr>
            <w:tcW w:w="2042" w:type="dxa"/>
            <w:vMerge/>
          </w:tcPr>
          <w:p w:rsidR="009C63B5" w:rsidRPr="009C63B5" w:rsidRDefault="009C63B5" w:rsidP="009C63B5">
            <w:pPr>
              <w:spacing w:after="200" w:line="276" w:lineRule="auto"/>
              <w:rPr>
                <w:rFonts w:eastAsiaTheme="minorHAnsi"/>
                <w:lang w:eastAsia="en-US"/>
              </w:rPr>
            </w:pPr>
          </w:p>
        </w:tc>
        <w:tc>
          <w:tcPr>
            <w:tcW w:w="850" w:type="dxa"/>
            <w:vMerge/>
          </w:tcPr>
          <w:p w:rsidR="009C63B5" w:rsidRPr="009C63B5" w:rsidRDefault="009C63B5" w:rsidP="009C63B5">
            <w:pPr>
              <w:spacing w:after="200" w:line="276" w:lineRule="auto"/>
              <w:rPr>
                <w:rFonts w:eastAsiaTheme="minorHAnsi"/>
                <w:lang w:eastAsia="en-US"/>
              </w:rPr>
            </w:pPr>
          </w:p>
        </w:tc>
        <w:tc>
          <w:tcPr>
            <w:tcW w:w="794" w:type="dxa"/>
            <w:vMerge w:val="restart"/>
          </w:tcPr>
          <w:p w:rsidR="009C63B5" w:rsidRPr="009C63B5" w:rsidRDefault="009C63B5" w:rsidP="009C63B5">
            <w:pPr>
              <w:widowControl w:val="0"/>
              <w:autoSpaceDE w:val="0"/>
              <w:autoSpaceDN w:val="0"/>
              <w:jc w:val="center"/>
            </w:pPr>
            <w:bookmarkStart w:id="39" w:name="P617"/>
            <w:bookmarkEnd w:id="39"/>
            <w:r w:rsidRPr="009C63B5">
              <w:t>Всего</w:t>
            </w:r>
          </w:p>
        </w:tc>
        <w:tc>
          <w:tcPr>
            <w:tcW w:w="1049" w:type="dxa"/>
            <w:vMerge w:val="restart"/>
          </w:tcPr>
          <w:p w:rsidR="009C63B5" w:rsidRPr="009C63B5" w:rsidRDefault="009C63B5" w:rsidP="009C63B5">
            <w:pPr>
              <w:widowControl w:val="0"/>
              <w:autoSpaceDE w:val="0"/>
              <w:autoSpaceDN w:val="0"/>
              <w:jc w:val="center"/>
            </w:pPr>
            <w:bookmarkStart w:id="40" w:name="P618"/>
            <w:bookmarkEnd w:id="40"/>
            <w:r w:rsidRPr="009C63B5">
              <w:t xml:space="preserve">из них </w:t>
            </w:r>
            <w:proofErr w:type="gramStart"/>
            <w:r w:rsidRPr="009C63B5">
              <w:t>разрешенный</w:t>
            </w:r>
            <w:proofErr w:type="gramEnd"/>
            <w:r w:rsidRPr="009C63B5">
              <w:t xml:space="preserve"> к использованию </w:t>
            </w:r>
          </w:p>
        </w:tc>
        <w:tc>
          <w:tcPr>
            <w:tcW w:w="850" w:type="dxa"/>
            <w:vMerge w:val="restart"/>
          </w:tcPr>
          <w:p w:rsidR="009C63B5" w:rsidRPr="009C63B5" w:rsidRDefault="009C63B5" w:rsidP="009C63B5">
            <w:pPr>
              <w:widowControl w:val="0"/>
              <w:autoSpaceDE w:val="0"/>
              <w:autoSpaceDN w:val="0"/>
              <w:jc w:val="center"/>
            </w:pPr>
            <w:bookmarkStart w:id="41" w:name="P619"/>
            <w:bookmarkEnd w:id="41"/>
            <w:r w:rsidRPr="009C63B5">
              <w:t>Всего, в том числе:</w:t>
            </w:r>
          </w:p>
        </w:tc>
        <w:tc>
          <w:tcPr>
            <w:tcW w:w="766" w:type="dxa"/>
            <w:vMerge w:val="restart"/>
          </w:tcPr>
          <w:p w:rsidR="009C63B5" w:rsidRPr="009C63B5" w:rsidRDefault="009C63B5" w:rsidP="009C63B5">
            <w:pPr>
              <w:widowControl w:val="0"/>
              <w:autoSpaceDE w:val="0"/>
              <w:autoSpaceDN w:val="0"/>
              <w:jc w:val="center"/>
            </w:pPr>
            <w:r w:rsidRPr="009C63B5">
              <w:t>из районного бюджета</w:t>
            </w:r>
          </w:p>
        </w:tc>
        <w:tc>
          <w:tcPr>
            <w:tcW w:w="1020" w:type="dxa"/>
            <w:vMerge w:val="restart"/>
          </w:tcPr>
          <w:p w:rsidR="009C63B5" w:rsidRPr="009C63B5" w:rsidRDefault="009C63B5" w:rsidP="009C63B5">
            <w:pPr>
              <w:widowControl w:val="0"/>
              <w:autoSpaceDE w:val="0"/>
              <w:autoSpaceDN w:val="0"/>
              <w:jc w:val="center"/>
            </w:pPr>
            <w:bookmarkStart w:id="42" w:name="P621"/>
            <w:bookmarkEnd w:id="42"/>
            <w:r w:rsidRPr="009C63B5">
              <w:t xml:space="preserve">возврат дебиторской задолженности </w:t>
            </w:r>
          </w:p>
        </w:tc>
        <w:tc>
          <w:tcPr>
            <w:tcW w:w="907" w:type="dxa"/>
            <w:vMerge w:val="restart"/>
          </w:tcPr>
          <w:p w:rsidR="009C63B5" w:rsidRPr="009C63B5" w:rsidRDefault="009C63B5" w:rsidP="009C63B5">
            <w:pPr>
              <w:widowControl w:val="0"/>
              <w:autoSpaceDE w:val="0"/>
              <w:autoSpaceDN w:val="0"/>
              <w:jc w:val="center"/>
            </w:pPr>
            <w:bookmarkStart w:id="43" w:name="P622"/>
            <w:bookmarkEnd w:id="43"/>
            <w:r w:rsidRPr="009C63B5">
              <w:t>Всего за счет Субсидии</w:t>
            </w:r>
          </w:p>
        </w:tc>
        <w:tc>
          <w:tcPr>
            <w:tcW w:w="1334" w:type="dxa"/>
            <w:vMerge w:val="restart"/>
          </w:tcPr>
          <w:p w:rsidR="009C63B5" w:rsidRPr="009C63B5" w:rsidRDefault="009C63B5" w:rsidP="009C63B5">
            <w:pPr>
              <w:widowControl w:val="0"/>
              <w:autoSpaceDE w:val="0"/>
              <w:autoSpaceDN w:val="0"/>
              <w:jc w:val="center"/>
            </w:pPr>
            <w:r w:rsidRPr="009C63B5">
              <w:t>из них: возвращено в районный бюджет</w:t>
            </w:r>
          </w:p>
        </w:tc>
        <w:tc>
          <w:tcPr>
            <w:tcW w:w="992" w:type="dxa"/>
            <w:vMerge/>
          </w:tcPr>
          <w:p w:rsidR="009C63B5" w:rsidRPr="009C63B5" w:rsidRDefault="009C63B5" w:rsidP="009C63B5">
            <w:pPr>
              <w:spacing w:after="200" w:line="276" w:lineRule="auto"/>
              <w:rPr>
                <w:rFonts w:eastAsiaTheme="minorHAnsi"/>
                <w:lang w:eastAsia="en-US"/>
              </w:rPr>
            </w:pPr>
          </w:p>
        </w:tc>
        <w:tc>
          <w:tcPr>
            <w:tcW w:w="794" w:type="dxa"/>
            <w:vMerge w:val="restart"/>
          </w:tcPr>
          <w:p w:rsidR="009C63B5" w:rsidRPr="009C63B5" w:rsidRDefault="009C63B5" w:rsidP="009C63B5">
            <w:pPr>
              <w:widowControl w:val="0"/>
              <w:autoSpaceDE w:val="0"/>
              <w:autoSpaceDN w:val="0"/>
              <w:jc w:val="center"/>
            </w:pPr>
            <w:bookmarkStart w:id="44" w:name="P624"/>
            <w:bookmarkEnd w:id="44"/>
            <w:r w:rsidRPr="009C63B5">
              <w:t xml:space="preserve">Всего </w:t>
            </w:r>
          </w:p>
        </w:tc>
        <w:tc>
          <w:tcPr>
            <w:tcW w:w="2890" w:type="dxa"/>
            <w:gridSpan w:val="2"/>
          </w:tcPr>
          <w:p w:rsidR="009C63B5" w:rsidRPr="009C63B5" w:rsidRDefault="009C63B5" w:rsidP="009C63B5">
            <w:pPr>
              <w:widowControl w:val="0"/>
              <w:autoSpaceDE w:val="0"/>
              <w:autoSpaceDN w:val="0"/>
              <w:jc w:val="center"/>
            </w:pPr>
            <w:r w:rsidRPr="009C63B5">
              <w:t>в том числе</w:t>
            </w:r>
          </w:p>
        </w:tc>
      </w:tr>
      <w:tr w:rsidR="009C63B5" w:rsidRPr="009C63B5" w:rsidTr="00E37A11">
        <w:trPr>
          <w:tblHeader/>
        </w:trPr>
        <w:tc>
          <w:tcPr>
            <w:tcW w:w="510" w:type="dxa"/>
            <w:vMerge/>
          </w:tcPr>
          <w:p w:rsidR="009C63B5" w:rsidRPr="009C63B5" w:rsidRDefault="009C63B5" w:rsidP="009C63B5">
            <w:pPr>
              <w:spacing w:after="200" w:line="276" w:lineRule="auto"/>
              <w:rPr>
                <w:rFonts w:eastAsiaTheme="minorHAnsi"/>
                <w:lang w:eastAsia="en-US"/>
              </w:rPr>
            </w:pPr>
          </w:p>
        </w:tc>
        <w:tc>
          <w:tcPr>
            <w:tcW w:w="2042" w:type="dxa"/>
            <w:vMerge/>
          </w:tcPr>
          <w:p w:rsidR="009C63B5" w:rsidRPr="009C63B5" w:rsidRDefault="009C63B5" w:rsidP="009C63B5">
            <w:pPr>
              <w:spacing w:after="200" w:line="276" w:lineRule="auto"/>
              <w:rPr>
                <w:rFonts w:eastAsiaTheme="minorHAnsi"/>
                <w:lang w:eastAsia="en-US"/>
              </w:rPr>
            </w:pPr>
          </w:p>
        </w:tc>
        <w:tc>
          <w:tcPr>
            <w:tcW w:w="850" w:type="dxa"/>
            <w:vMerge/>
          </w:tcPr>
          <w:p w:rsidR="009C63B5" w:rsidRPr="009C63B5" w:rsidRDefault="009C63B5" w:rsidP="009C63B5">
            <w:pPr>
              <w:spacing w:after="200" w:line="276" w:lineRule="auto"/>
              <w:rPr>
                <w:rFonts w:eastAsiaTheme="minorHAnsi"/>
                <w:lang w:eastAsia="en-US"/>
              </w:rPr>
            </w:pPr>
          </w:p>
        </w:tc>
        <w:tc>
          <w:tcPr>
            <w:tcW w:w="794" w:type="dxa"/>
            <w:vMerge/>
          </w:tcPr>
          <w:p w:rsidR="009C63B5" w:rsidRPr="009C63B5" w:rsidRDefault="009C63B5" w:rsidP="009C63B5">
            <w:pPr>
              <w:spacing w:after="200" w:line="276" w:lineRule="auto"/>
              <w:rPr>
                <w:rFonts w:eastAsiaTheme="minorHAnsi"/>
                <w:lang w:eastAsia="en-US"/>
              </w:rPr>
            </w:pPr>
          </w:p>
        </w:tc>
        <w:tc>
          <w:tcPr>
            <w:tcW w:w="1049" w:type="dxa"/>
            <w:vMerge/>
          </w:tcPr>
          <w:p w:rsidR="009C63B5" w:rsidRPr="009C63B5" w:rsidRDefault="009C63B5" w:rsidP="009C63B5">
            <w:pPr>
              <w:spacing w:after="200" w:line="276" w:lineRule="auto"/>
              <w:rPr>
                <w:rFonts w:eastAsiaTheme="minorHAnsi"/>
                <w:lang w:eastAsia="en-US"/>
              </w:rPr>
            </w:pPr>
          </w:p>
        </w:tc>
        <w:tc>
          <w:tcPr>
            <w:tcW w:w="850" w:type="dxa"/>
            <w:vMerge/>
          </w:tcPr>
          <w:p w:rsidR="009C63B5" w:rsidRPr="009C63B5" w:rsidRDefault="009C63B5" w:rsidP="009C63B5">
            <w:pPr>
              <w:spacing w:after="200" w:line="276" w:lineRule="auto"/>
              <w:rPr>
                <w:rFonts w:eastAsiaTheme="minorHAnsi"/>
                <w:lang w:eastAsia="en-US"/>
              </w:rPr>
            </w:pPr>
          </w:p>
        </w:tc>
        <w:tc>
          <w:tcPr>
            <w:tcW w:w="766" w:type="dxa"/>
            <w:vMerge/>
          </w:tcPr>
          <w:p w:rsidR="009C63B5" w:rsidRPr="009C63B5" w:rsidRDefault="009C63B5" w:rsidP="009C63B5">
            <w:pPr>
              <w:spacing w:after="200" w:line="276" w:lineRule="auto"/>
              <w:rPr>
                <w:rFonts w:eastAsiaTheme="minorHAnsi"/>
                <w:lang w:eastAsia="en-US"/>
              </w:rPr>
            </w:pPr>
          </w:p>
        </w:tc>
        <w:tc>
          <w:tcPr>
            <w:tcW w:w="1020" w:type="dxa"/>
            <w:vMerge/>
          </w:tcPr>
          <w:p w:rsidR="009C63B5" w:rsidRPr="009C63B5" w:rsidRDefault="009C63B5" w:rsidP="009C63B5">
            <w:pPr>
              <w:spacing w:after="200" w:line="276" w:lineRule="auto"/>
              <w:rPr>
                <w:rFonts w:eastAsiaTheme="minorHAnsi"/>
                <w:lang w:eastAsia="en-US"/>
              </w:rPr>
            </w:pPr>
          </w:p>
        </w:tc>
        <w:tc>
          <w:tcPr>
            <w:tcW w:w="907" w:type="dxa"/>
            <w:vMerge/>
          </w:tcPr>
          <w:p w:rsidR="009C63B5" w:rsidRPr="009C63B5" w:rsidRDefault="009C63B5" w:rsidP="009C63B5">
            <w:pPr>
              <w:spacing w:after="200" w:line="276" w:lineRule="auto"/>
              <w:rPr>
                <w:rFonts w:eastAsiaTheme="minorHAnsi"/>
                <w:lang w:eastAsia="en-US"/>
              </w:rPr>
            </w:pPr>
          </w:p>
        </w:tc>
        <w:tc>
          <w:tcPr>
            <w:tcW w:w="1334" w:type="dxa"/>
            <w:vMerge/>
          </w:tcPr>
          <w:p w:rsidR="009C63B5" w:rsidRPr="009C63B5" w:rsidRDefault="009C63B5" w:rsidP="009C63B5">
            <w:pPr>
              <w:spacing w:after="200" w:line="276" w:lineRule="auto"/>
              <w:rPr>
                <w:rFonts w:eastAsiaTheme="minorHAnsi"/>
                <w:lang w:eastAsia="en-US"/>
              </w:rPr>
            </w:pPr>
          </w:p>
        </w:tc>
        <w:tc>
          <w:tcPr>
            <w:tcW w:w="992" w:type="dxa"/>
            <w:vMerge/>
          </w:tcPr>
          <w:p w:rsidR="009C63B5" w:rsidRPr="009C63B5" w:rsidRDefault="009C63B5" w:rsidP="009C63B5">
            <w:pPr>
              <w:spacing w:after="200" w:line="276" w:lineRule="auto"/>
              <w:rPr>
                <w:rFonts w:eastAsiaTheme="minorHAnsi"/>
                <w:lang w:eastAsia="en-US"/>
              </w:rPr>
            </w:pPr>
          </w:p>
        </w:tc>
        <w:tc>
          <w:tcPr>
            <w:tcW w:w="794" w:type="dxa"/>
            <w:vMerge/>
          </w:tcPr>
          <w:p w:rsidR="009C63B5" w:rsidRPr="009C63B5" w:rsidRDefault="009C63B5" w:rsidP="009C63B5">
            <w:pPr>
              <w:spacing w:after="200" w:line="276" w:lineRule="auto"/>
              <w:rPr>
                <w:rFonts w:eastAsiaTheme="minorHAnsi"/>
                <w:lang w:eastAsia="en-US"/>
              </w:rPr>
            </w:pPr>
          </w:p>
        </w:tc>
        <w:tc>
          <w:tcPr>
            <w:tcW w:w="1644" w:type="dxa"/>
          </w:tcPr>
          <w:p w:rsidR="009C63B5" w:rsidRPr="009C63B5" w:rsidRDefault="009C63B5" w:rsidP="009C63B5">
            <w:pPr>
              <w:widowControl w:val="0"/>
              <w:autoSpaceDE w:val="0"/>
              <w:autoSpaceDN w:val="0"/>
              <w:jc w:val="center"/>
            </w:pPr>
            <w:bookmarkStart w:id="45" w:name="P626"/>
            <w:bookmarkEnd w:id="45"/>
            <w:r w:rsidRPr="009C63B5">
              <w:t xml:space="preserve">Требуется в направлении </w:t>
            </w:r>
            <w:proofErr w:type="gramStart"/>
            <w:r w:rsidRPr="009C63B5">
              <w:t>на те</w:t>
            </w:r>
            <w:proofErr w:type="gramEnd"/>
            <w:r w:rsidRPr="009C63B5">
              <w:t xml:space="preserve"> же цели </w:t>
            </w:r>
          </w:p>
        </w:tc>
        <w:tc>
          <w:tcPr>
            <w:tcW w:w="1246" w:type="dxa"/>
          </w:tcPr>
          <w:p w:rsidR="009C63B5" w:rsidRPr="009C63B5" w:rsidRDefault="009C63B5" w:rsidP="009C63B5">
            <w:pPr>
              <w:widowControl w:val="0"/>
              <w:autoSpaceDE w:val="0"/>
              <w:autoSpaceDN w:val="0"/>
              <w:jc w:val="center"/>
            </w:pPr>
            <w:bookmarkStart w:id="46" w:name="P627"/>
            <w:bookmarkEnd w:id="46"/>
            <w:r w:rsidRPr="009C63B5">
              <w:t xml:space="preserve">Подлежит возврату </w:t>
            </w:r>
          </w:p>
        </w:tc>
      </w:tr>
      <w:tr w:rsidR="009C63B5" w:rsidRPr="00E37A11" w:rsidTr="00E37A11">
        <w:trPr>
          <w:tblHeader/>
        </w:trPr>
        <w:tc>
          <w:tcPr>
            <w:tcW w:w="510" w:type="dxa"/>
          </w:tcPr>
          <w:p w:rsidR="009C63B5" w:rsidRPr="00E37A11" w:rsidRDefault="009C63B5" w:rsidP="009C63B5">
            <w:pPr>
              <w:widowControl w:val="0"/>
              <w:autoSpaceDE w:val="0"/>
              <w:autoSpaceDN w:val="0"/>
              <w:jc w:val="center"/>
              <w:rPr>
                <w:sz w:val="20"/>
                <w:szCs w:val="20"/>
              </w:rPr>
            </w:pPr>
            <w:r w:rsidRPr="00E37A11">
              <w:rPr>
                <w:sz w:val="20"/>
                <w:szCs w:val="20"/>
              </w:rPr>
              <w:t>1</w:t>
            </w:r>
          </w:p>
        </w:tc>
        <w:tc>
          <w:tcPr>
            <w:tcW w:w="2042" w:type="dxa"/>
          </w:tcPr>
          <w:p w:rsidR="009C63B5" w:rsidRPr="00E37A11" w:rsidRDefault="009C63B5" w:rsidP="009C63B5">
            <w:pPr>
              <w:widowControl w:val="0"/>
              <w:autoSpaceDE w:val="0"/>
              <w:autoSpaceDN w:val="0"/>
              <w:jc w:val="center"/>
              <w:rPr>
                <w:sz w:val="20"/>
                <w:szCs w:val="20"/>
              </w:rPr>
            </w:pPr>
            <w:r w:rsidRPr="00E37A11">
              <w:rPr>
                <w:sz w:val="20"/>
                <w:szCs w:val="20"/>
              </w:rPr>
              <w:t>2</w:t>
            </w:r>
          </w:p>
        </w:tc>
        <w:tc>
          <w:tcPr>
            <w:tcW w:w="850" w:type="dxa"/>
          </w:tcPr>
          <w:p w:rsidR="009C63B5" w:rsidRPr="00E37A11" w:rsidRDefault="009C63B5" w:rsidP="009C63B5">
            <w:pPr>
              <w:widowControl w:val="0"/>
              <w:autoSpaceDE w:val="0"/>
              <w:autoSpaceDN w:val="0"/>
              <w:jc w:val="center"/>
              <w:rPr>
                <w:sz w:val="20"/>
                <w:szCs w:val="20"/>
              </w:rPr>
            </w:pPr>
            <w:r w:rsidRPr="00E37A11">
              <w:rPr>
                <w:sz w:val="20"/>
                <w:szCs w:val="20"/>
              </w:rPr>
              <w:t>3</w:t>
            </w:r>
          </w:p>
        </w:tc>
        <w:tc>
          <w:tcPr>
            <w:tcW w:w="794" w:type="dxa"/>
          </w:tcPr>
          <w:p w:rsidR="009C63B5" w:rsidRPr="00E37A11" w:rsidRDefault="009C63B5" w:rsidP="009C63B5">
            <w:pPr>
              <w:widowControl w:val="0"/>
              <w:autoSpaceDE w:val="0"/>
              <w:autoSpaceDN w:val="0"/>
              <w:jc w:val="center"/>
              <w:rPr>
                <w:sz w:val="20"/>
                <w:szCs w:val="20"/>
              </w:rPr>
            </w:pPr>
            <w:r w:rsidRPr="00E37A11">
              <w:rPr>
                <w:sz w:val="20"/>
                <w:szCs w:val="20"/>
              </w:rPr>
              <w:t>4</w:t>
            </w:r>
          </w:p>
        </w:tc>
        <w:tc>
          <w:tcPr>
            <w:tcW w:w="1049" w:type="dxa"/>
          </w:tcPr>
          <w:p w:rsidR="009C63B5" w:rsidRPr="00E37A11" w:rsidRDefault="009C63B5" w:rsidP="009C63B5">
            <w:pPr>
              <w:widowControl w:val="0"/>
              <w:autoSpaceDE w:val="0"/>
              <w:autoSpaceDN w:val="0"/>
              <w:jc w:val="center"/>
              <w:rPr>
                <w:sz w:val="20"/>
                <w:szCs w:val="20"/>
              </w:rPr>
            </w:pPr>
            <w:r w:rsidRPr="00E37A11">
              <w:rPr>
                <w:sz w:val="20"/>
                <w:szCs w:val="20"/>
              </w:rPr>
              <w:t>5</w:t>
            </w:r>
          </w:p>
        </w:tc>
        <w:tc>
          <w:tcPr>
            <w:tcW w:w="850" w:type="dxa"/>
          </w:tcPr>
          <w:p w:rsidR="009C63B5" w:rsidRPr="00E37A11" w:rsidRDefault="009C63B5" w:rsidP="009C63B5">
            <w:pPr>
              <w:widowControl w:val="0"/>
              <w:autoSpaceDE w:val="0"/>
              <w:autoSpaceDN w:val="0"/>
              <w:jc w:val="center"/>
              <w:rPr>
                <w:sz w:val="20"/>
                <w:szCs w:val="20"/>
              </w:rPr>
            </w:pPr>
            <w:r w:rsidRPr="00E37A11">
              <w:rPr>
                <w:sz w:val="20"/>
                <w:szCs w:val="20"/>
              </w:rPr>
              <w:t>6</w:t>
            </w:r>
          </w:p>
        </w:tc>
        <w:tc>
          <w:tcPr>
            <w:tcW w:w="766" w:type="dxa"/>
          </w:tcPr>
          <w:p w:rsidR="009C63B5" w:rsidRPr="00E37A11" w:rsidRDefault="009C63B5" w:rsidP="009C63B5">
            <w:pPr>
              <w:widowControl w:val="0"/>
              <w:autoSpaceDE w:val="0"/>
              <w:autoSpaceDN w:val="0"/>
              <w:jc w:val="center"/>
              <w:rPr>
                <w:sz w:val="20"/>
                <w:szCs w:val="20"/>
              </w:rPr>
            </w:pPr>
            <w:r w:rsidRPr="00E37A11">
              <w:rPr>
                <w:sz w:val="20"/>
                <w:szCs w:val="20"/>
              </w:rPr>
              <w:t>7</w:t>
            </w:r>
          </w:p>
        </w:tc>
        <w:tc>
          <w:tcPr>
            <w:tcW w:w="1020" w:type="dxa"/>
          </w:tcPr>
          <w:p w:rsidR="009C63B5" w:rsidRPr="00E37A11" w:rsidRDefault="009C63B5" w:rsidP="009C63B5">
            <w:pPr>
              <w:widowControl w:val="0"/>
              <w:autoSpaceDE w:val="0"/>
              <w:autoSpaceDN w:val="0"/>
              <w:jc w:val="center"/>
              <w:rPr>
                <w:sz w:val="20"/>
                <w:szCs w:val="20"/>
              </w:rPr>
            </w:pPr>
            <w:r w:rsidRPr="00E37A11">
              <w:rPr>
                <w:sz w:val="20"/>
                <w:szCs w:val="20"/>
              </w:rPr>
              <w:t>8</w:t>
            </w:r>
          </w:p>
        </w:tc>
        <w:tc>
          <w:tcPr>
            <w:tcW w:w="907" w:type="dxa"/>
          </w:tcPr>
          <w:p w:rsidR="009C63B5" w:rsidRPr="00E37A11" w:rsidRDefault="009C63B5" w:rsidP="009C63B5">
            <w:pPr>
              <w:widowControl w:val="0"/>
              <w:autoSpaceDE w:val="0"/>
              <w:autoSpaceDN w:val="0"/>
              <w:jc w:val="center"/>
              <w:rPr>
                <w:sz w:val="20"/>
                <w:szCs w:val="20"/>
              </w:rPr>
            </w:pPr>
            <w:r w:rsidRPr="00E37A11">
              <w:rPr>
                <w:sz w:val="20"/>
                <w:szCs w:val="20"/>
              </w:rPr>
              <w:t>9</w:t>
            </w:r>
          </w:p>
        </w:tc>
        <w:tc>
          <w:tcPr>
            <w:tcW w:w="1334" w:type="dxa"/>
          </w:tcPr>
          <w:p w:rsidR="009C63B5" w:rsidRPr="00E37A11" w:rsidRDefault="009C63B5" w:rsidP="009C63B5">
            <w:pPr>
              <w:widowControl w:val="0"/>
              <w:autoSpaceDE w:val="0"/>
              <w:autoSpaceDN w:val="0"/>
              <w:jc w:val="center"/>
              <w:rPr>
                <w:sz w:val="20"/>
                <w:szCs w:val="20"/>
              </w:rPr>
            </w:pPr>
            <w:r w:rsidRPr="00E37A11">
              <w:rPr>
                <w:sz w:val="20"/>
                <w:szCs w:val="20"/>
              </w:rPr>
              <w:t>10</w:t>
            </w:r>
          </w:p>
        </w:tc>
        <w:tc>
          <w:tcPr>
            <w:tcW w:w="992" w:type="dxa"/>
          </w:tcPr>
          <w:p w:rsidR="009C63B5" w:rsidRPr="00E37A11" w:rsidRDefault="009C63B5" w:rsidP="009C63B5">
            <w:pPr>
              <w:widowControl w:val="0"/>
              <w:autoSpaceDE w:val="0"/>
              <w:autoSpaceDN w:val="0"/>
              <w:jc w:val="center"/>
              <w:rPr>
                <w:sz w:val="20"/>
                <w:szCs w:val="20"/>
              </w:rPr>
            </w:pPr>
            <w:r w:rsidRPr="00E37A11">
              <w:rPr>
                <w:sz w:val="20"/>
                <w:szCs w:val="20"/>
              </w:rPr>
              <w:t>11</w:t>
            </w:r>
          </w:p>
        </w:tc>
        <w:tc>
          <w:tcPr>
            <w:tcW w:w="794" w:type="dxa"/>
          </w:tcPr>
          <w:p w:rsidR="009C63B5" w:rsidRPr="00E37A11" w:rsidRDefault="009C63B5" w:rsidP="009C63B5">
            <w:pPr>
              <w:widowControl w:val="0"/>
              <w:autoSpaceDE w:val="0"/>
              <w:autoSpaceDN w:val="0"/>
              <w:jc w:val="center"/>
              <w:rPr>
                <w:sz w:val="20"/>
                <w:szCs w:val="20"/>
              </w:rPr>
            </w:pPr>
            <w:r w:rsidRPr="00E37A11">
              <w:rPr>
                <w:sz w:val="20"/>
                <w:szCs w:val="20"/>
              </w:rPr>
              <w:t>12</w:t>
            </w:r>
          </w:p>
        </w:tc>
        <w:tc>
          <w:tcPr>
            <w:tcW w:w="1644" w:type="dxa"/>
          </w:tcPr>
          <w:p w:rsidR="009C63B5" w:rsidRPr="00E37A11" w:rsidRDefault="009C63B5" w:rsidP="009C63B5">
            <w:pPr>
              <w:widowControl w:val="0"/>
              <w:autoSpaceDE w:val="0"/>
              <w:autoSpaceDN w:val="0"/>
              <w:jc w:val="center"/>
              <w:rPr>
                <w:sz w:val="20"/>
                <w:szCs w:val="20"/>
              </w:rPr>
            </w:pPr>
            <w:r w:rsidRPr="00E37A11">
              <w:rPr>
                <w:sz w:val="20"/>
                <w:szCs w:val="20"/>
              </w:rPr>
              <w:t>13</w:t>
            </w:r>
          </w:p>
        </w:tc>
        <w:tc>
          <w:tcPr>
            <w:tcW w:w="1246" w:type="dxa"/>
          </w:tcPr>
          <w:p w:rsidR="009C63B5" w:rsidRPr="00E37A11" w:rsidRDefault="009C63B5" w:rsidP="009C63B5">
            <w:pPr>
              <w:widowControl w:val="0"/>
              <w:autoSpaceDE w:val="0"/>
              <w:autoSpaceDN w:val="0"/>
              <w:jc w:val="center"/>
              <w:rPr>
                <w:sz w:val="20"/>
                <w:szCs w:val="20"/>
              </w:rPr>
            </w:pPr>
            <w:r w:rsidRPr="00E37A11">
              <w:rPr>
                <w:sz w:val="20"/>
                <w:szCs w:val="20"/>
              </w:rPr>
              <w:t>14</w:t>
            </w:r>
          </w:p>
        </w:tc>
      </w:tr>
      <w:tr w:rsidR="009C63B5" w:rsidRPr="009C63B5" w:rsidTr="00E37A11">
        <w:tc>
          <w:tcPr>
            <w:tcW w:w="510" w:type="dxa"/>
          </w:tcPr>
          <w:p w:rsidR="009C63B5" w:rsidRPr="009C63B5" w:rsidRDefault="009C63B5" w:rsidP="009C63B5">
            <w:pPr>
              <w:widowControl w:val="0"/>
              <w:autoSpaceDE w:val="0"/>
              <w:autoSpaceDN w:val="0"/>
            </w:pPr>
          </w:p>
        </w:tc>
        <w:tc>
          <w:tcPr>
            <w:tcW w:w="2042" w:type="dxa"/>
          </w:tcPr>
          <w:p w:rsidR="009C63B5" w:rsidRPr="009C63B5" w:rsidRDefault="009C63B5" w:rsidP="009C63B5">
            <w:pPr>
              <w:widowControl w:val="0"/>
              <w:autoSpaceDE w:val="0"/>
              <w:autoSpaceDN w:val="0"/>
            </w:pPr>
            <w:r w:rsidRPr="009C63B5">
              <w:t>Объект _________</w:t>
            </w:r>
          </w:p>
        </w:tc>
        <w:tc>
          <w:tcPr>
            <w:tcW w:w="850" w:type="dxa"/>
          </w:tcPr>
          <w:p w:rsidR="009C63B5" w:rsidRPr="009C63B5" w:rsidRDefault="009C63B5" w:rsidP="009C63B5">
            <w:pPr>
              <w:widowControl w:val="0"/>
              <w:autoSpaceDE w:val="0"/>
              <w:autoSpaceDN w:val="0"/>
            </w:pPr>
          </w:p>
        </w:tc>
        <w:tc>
          <w:tcPr>
            <w:tcW w:w="794" w:type="dxa"/>
          </w:tcPr>
          <w:p w:rsidR="009C63B5" w:rsidRPr="009C63B5" w:rsidRDefault="009C63B5" w:rsidP="009C63B5">
            <w:pPr>
              <w:widowControl w:val="0"/>
              <w:autoSpaceDE w:val="0"/>
              <w:autoSpaceDN w:val="0"/>
            </w:pPr>
          </w:p>
        </w:tc>
        <w:tc>
          <w:tcPr>
            <w:tcW w:w="1049" w:type="dxa"/>
          </w:tcPr>
          <w:p w:rsidR="009C63B5" w:rsidRPr="009C63B5" w:rsidRDefault="009C63B5" w:rsidP="009C63B5">
            <w:pPr>
              <w:widowControl w:val="0"/>
              <w:autoSpaceDE w:val="0"/>
              <w:autoSpaceDN w:val="0"/>
            </w:pPr>
          </w:p>
        </w:tc>
        <w:tc>
          <w:tcPr>
            <w:tcW w:w="850" w:type="dxa"/>
          </w:tcPr>
          <w:p w:rsidR="009C63B5" w:rsidRPr="009C63B5" w:rsidRDefault="009C63B5" w:rsidP="009C63B5">
            <w:pPr>
              <w:widowControl w:val="0"/>
              <w:autoSpaceDE w:val="0"/>
              <w:autoSpaceDN w:val="0"/>
            </w:pPr>
          </w:p>
        </w:tc>
        <w:tc>
          <w:tcPr>
            <w:tcW w:w="766" w:type="dxa"/>
          </w:tcPr>
          <w:p w:rsidR="009C63B5" w:rsidRPr="009C63B5" w:rsidRDefault="009C63B5" w:rsidP="009C63B5">
            <w:pPr>
              <w:widowControl w:val="0"/>
              <w:autoSpaceDE w:val="0"/>
              <w:autoSpaceDN w:val="0"/>
            </w:pPr>
          </w:p>
        </w:tc>
        <w:tc>
          <w:tcPr>
            <w:tcW w:w="1020" w:type="dxa"/>
          </w:tcPr>
          <w:p w:rsidR="009C63B5" w:rsidRPr="009C63B5" w:rsidRDefault="009C63B5" w:rsidP="009C63B5">
            <w:pPr>
              <w:widowControl w:val="0"/>
              <w:autoSpaceDE w:val="0"/>
              <w:autoSpaceDN w:val="0"/>
            </w:pPr>
          </w:p>
        </w:tc>
        <w:tc>
          <w:tcPr>
            <w:tcW w:w="907" w:type="dxa"/>
          </w:tcPr>
          <w:p w:rsidR="009C63B5" w:rsidRPr="009C63B5" w:rsidRDefault="009C63B5" w:rsidP="009C63B5">
            <w:pPr>
              <w:widowControl w:val="0"/>
              <w:autoSpaceDE w:val="0"/>
              <w:autoSpaceDN w:val="0"/>
            </w:pPr>
          </w:p>
        </w:tc>
        <w:tc>
          <w:tcPr>
            <w:tcW w:w="1334" w:type="dxa"/>
          </w:tcPr>
          <w:p w:rsidR="009C63B5" w:rsidRPr="009C63B5" w:rsidRDefault="009C63B5" w:rsidP="009C63B5">
            <w:pPr>
              <w:widowControl w:val="0"/>
              <w:autoSpaceDE w:val="0"/>
              <w:autoSpaceDN w:val="0"/>
            </w:pPr>
          </w:p>
        </w:tc>
        <w:tc>
          <w:tcPr>
            <w:tcW w:w="992" w:type="dxa"/>
          </w:tcPr>
          <w:p w:rsidR="009C63B5" w:rsidRPr="009C63B5" w:rsidRDefault="009C63B5" w:rsidP="009C63B5">
            <w:pPr>
              <w:widowControl w:val="0"/>
              <w:autoSpaceDE w:val="0"/>
              <w:autoSpaceDN w:val="0"/>
            </w:pPr>
          </w:p>
        </w:tc>
        <w:tc>
          <w:tcPr>
            <w:tcW w:w="794" w:type="dxa"/>
          </w:tcPr>
          <w:p w:rsidR="009C63B5" w:rsidRPr="009C63B5" w:rsidRDefault="009C63B5" w:rsidP="009C63B5">
            <w:pPr>
              <w:widowControl w:val="0"/>
              <w:autoSpaceDE w:val="0"/>
              <w:autoSpaceDN w:val="0"/>
            </w:pPr>
          </w:p>
        </w:tc>
        <w:tc>
          <w:tcPr>
            <w:tcW w:w="1644" w:type="dxa"/>
          </w:tcPr>
          <w:p w:rsidR="009C63B5" w:rsidRPr="009C63B5" w:rsidRDefault="009C63B5" w:rsidP="009C63B5">
            <w:pPr>
              <w:widowControl w:val="0"/>
              <w:autoSpaceDE w:val="0"/>
              <w:autoSpaceDN w:val="0"/>
            </w:pPr>
          </w:p>
        </w:tc>
        <w:tc>
          <w:tcPr>
            <w:tcW w:w="1246" w:type="dxa"/>
          </w:tcPr>
          <w:p w:rsidR="009C63B5" w:rsidRPr="009C63B5" w:rsidRDefault="009C63B5" w:rsidP="009C63B5">
            <w:pPr>
              <w:widowControl w:val="0"/>
              <w:autoSpaceDE w:val="0"/>
              <w:autoSpaceDN w:val="0"/>
            </w:pPr>
          </w:p>
        </w:tc>
      </w:tr>
      <w:tr w:rsidR="009C63B5" w:rsidRPr="009C63B5" w:rsidTr="00E37A11">
        <w:tc>
          <w:tcPr>
            <w:tcW w:w="510" w:type="dxa"/>
          </w:tcPr>
          <w:p w:rsidR="009C63B5" w:rsidRPr="009C63B5" w:rsidRDefault="009C63B5" w:rsidP="009C63B5">
            <w:pPr>
              <w:widowControl w:val="0"/>
              <w:autoSpaceDE w:val="0"/>
              <w:autoSpaceDN w:val="0"/>
            </w:pPr>
          </w:p>
        </w:tc>
        <w:tc>
          <w:tcPr>
            <w:tcW w:w="2042" w:type="dxa"/>
          </w:tcPr>
          <w:p w:rsidR="009C63B5" w:rsidRPr="009C63B5" w:rsidRDefault="009C63B5" w:rsidP="009C63B5">
            <w:pPr>
              <w:widowControl w:val="0"/>
              <w:autoSpaceDE w:val="0"/>
              <w:autoSpaceDN w:val="0"/>
            </w:pPr>
            <w:r w:rsidRPr="009C63B5">
              <w:t>...</w:t>
            </w:r>
          </w:p>
        </w:tc>
        <w:tc>
          <w:tcPr>
            <w:tcW w:w="850" w:type="dxa"/>
          </w:tcPr>
          <w:p w:rsidR="009C63B5" w:rsidRPr="009C63B5" w:rsidRDefault="009C63B5" w:rsidP="009C63B5">
            <w:pPr>
              <w:widowControl w:val="0"/>
              <w:autoSpaceDE w:val="0"/>
              <w:autoSpaceDN w:val="0"/>
            </w:pPr>
          </w:p>
        </w:tc>
        <w:tc>
          <w:tcPr>
            <w:tcW w:w="794" w:type="dxa"/>
          </w:tcPr>
          <w:p w:rsidR="009C63B5" w:rsidRPr="009C63B5" w:rsidRDefault="009C63B5" w:rsidP="009C63B5">
            <w:pPr>
              <w:widowControl w:val="0"/>
              <w:autoSpaceDE w:val="0"/>
              <w:autoSpaceDN w:val="0"/>
            </w:pPr>
          </w:p>
        </w:tc>
        <w:tc>
          <w:tcPr>
            <w:tcW w:w="1049" w:type="dxa"/>
          </w:tcPr>
          <w:p w:rsidR="009C63B5" w:rsidRPr="009C63B5" w:rsidRDefault="009C63B5" w:rsidP="009C63B5">
            <w:pPr>
              <w:widowControl w:val="0"/>
              <w:autoSpaceDE w:val="0"/>
              <w:autoSpaceDN w:val="0"/>
            </w:pPr>
          </w:p>
        </w:tc>
        <w:tc>
          <w:tcPr>
            <w:tcW w:w="850" w:type="dxa"/>
          </w:tcPr>
          <w:p w:rsidR="009C63B5" w:rsidRPr="009C63B5" w:rsidRDefault="009C63B5" w:rsidP="009C63B5">
            <w:pPr>
              <w:widowControl w:val="0"/>
              <w:autoSpaceDE w:val="0"/>
              <w:autoSpaceDN w:val="0"/>
            </w:pPr>
          </w:p>
        </w:tc>
        <w:tc>
          <w:tcPr>
            <w:tcW w:w="766" w:type="dxa"/>
          </w:tcPr>
          <w:p w:rsidR="009C63B5" w:rsidRPr="009C63B5" w:rsidRDefault="009C63B5" w:rsidP="009C63B5">
            <w:pPr>
              <w:widowControl w:val="0"/>
              <w:autoSpaceDE w:val="0"/>
              <w:autoSpaceDN w:val="0"/>
            </w:pPr>
          </w:p>
        </w:tc>
        <w:tc>
          <w:tcPr>
            <w:tcW w:w="1020" w:type="dxa"/>
          </w:tcPr>
          <w:p w:rsidR="009C63B5" w:rsidRPr="009C63B5" w:rsidRDefault="009C63B5" w:rsidP="009C63B5">
            <w:pPr>
              <w:widowControl w:val="0"/>
              <w:autoSpaceDE w:val="0"/>
              <w:autoSpaceDN w:val="0"/>
            </w:pPr>
          </w:p>
        </w:tc>
        <w:tc>
          <w:tcPr>
            <w:tcW w:w="907" w:type="dxa"/>
          </w:tcPr>
          <w:p w:rsidR="009C63B5" w:rsidRPr="009C63B5" w:rsidRDefault="009C63B5" w:rsidP="009C63B5">
            <w:pPr>
              <w:widowControl w:val="0"/>
              <w:autoSpaceDE w:val="0"/>
              <w:autoSpaceDN w:val="0"/>
            </w:pPr>
          </w:p>
        </w:tc>
        <w:tc>
          <w:tcPr>
            <w:tcW w:w="1334" w:type="dxa"/>
          </w:tcPr>
          <w:p w:rsidR="009C63B5" w:rsidRPr="009C63B5" w:rsidRDefault="009C63B5" w:rsidP="009C63B5">
            <w:pPr>
              <w:widowControl w:val="0"/>
              <w:autoSpaceDE w:val="0"/>
              <w:autoSpaceDN w:val="0"/>
            </w:pPr>
          </w:p>
        </w:tc>
        <w:tc>
          <w:tcPr>
            <w:tcW w:w="992" w:type="dxa"/>
          </w:tcPr>
          <w:p w:rsidR="009C63B5" w:rsidRPr="009C63B5" w:rsidRDefault="009C63B5" w:rsidP="009C63B5">
            <w:pPr>
              <w:widowControl w:val="0"/>
              <w:autoSpaceDE w:val="0"/>
              <w:autoSpaceDN w:val="0"/>
            </w:pPr>
          </w:p>
        </w:tc>
        <w:tc>
          <w:tcPr>
            <w:tcW w:w="794" w:type="dxa"/>
          </w:tcPr>
          <w:p w:rsidR="009C63B5" w:rsidRPr="009C63B5" w:rsidRDefault="009C63B5" w:rsidP="009C63B5">
            <w:pPr>
              <w:widowControl w:val="0"/>
              <w:autoSpaceDE w:val="0"/>
              <w:autoSpaceDN w:val="0"/>
            </w:pPr>
          </w:p>
        </w:tc>
        <w:tc>
          <w:tcPr>
            <w:tcW w:w="1644" w:type="dxa"/>
          </w:tcPr>
          <w:p w:rsidR="009C63B5" w:rsidRPr="009C63B5" w:rsidRDefault="009C63B5" w:rsidP="009C63B5">
            <w:pPr>
              <w:widowControl w:val="0"/>
              <w:autoSpaceDE w:val="0"/>
              <w:autoSpaceDN w:val="0"/>
            </w:pPr>
          </w:p>
        </w:tc>
        <w:tc>
          <w:tcPr>
            <w:tcW w:w="1246" w:type="dxa"/>
          </w:tcPr>
          <w:p w:rsidR="009C63B5" w:rsidRPr="009C63B5" w:rsidRDefault="009C63B5" w:rsidP="009C63B5">
            <w:pPr>
              <w:widowControl w:val="0"/>
              <w:autoSpaceDE w:val="0"/>
              <w:autoSpaceDN w:val="0"/>
            </w:pPr>
          </w:p>
        </w:tc>
      </w:tr>
      <w:tr w:rsidR="009C63B5" w:rsidRPr="009C63B5" w:rsidTr="00E37A11">
        <w:tc>
          <w:tcPr>
            <w:tcW w:w="510" w:type="dxa"/>
          </w:tcPr>
          <w:p w:rsidR="009C63B5" w:rsidRPr="009C63B5" w:rsidRDefault="009C63B5" w:rsidP="009C63B5">
            <w:pPr>
              <w:widowControl w:val="0"/>
              <w:autoSpaceDE w:val="0"/>
              <w:autoSpaceDN w:val="0"/>
            </w:pPr>
          </w:p>
        </w:tc>
        <w:tc>
          <w:tcPr>
            <w:tcW w:w="2042" w:type="dxa"/>
          </w:tcPr>
          <w:p w:rsidR="009C63B5" w:rsidRPr="009C63B5" w:rsidRDefault="009C63B5" w:rsidP="009C63B5">
            <w:pPr>
              <w:widowControl w:val="0"/>
              <w:autoSpaceDE w:val="0"/>
              <w:autoSpaceDN w:val="0"/>
            </w:pPr>
            <w:r w:rsidRPr="009C63B5">
              <w:t>Объект _________</w:t>
            </w:r>
          </w:p>
        </w:tc>
        <w:tc>
          <w:tcPr>
            <w:tcW w:w="850" w:type="dxa"/>
          </w:tcPr>
          <w:p w:rsidR="009C63B5" w:rsidRPr="009C63B5" w:rsidRDefault="009C63B5" w:rsidP="009C63B5">
            <w:pPr>
              <w:widowControl w:val="0"/>
              <w:autoSpaceDE w:val="0"/>
              <w:autoSpaceDN w:val="0"/>
            </w:pPr>
          </w:p>
        </w:tc>
        <w:tc>
          <w:tcPr>
            <w:tcW w:w="794" w:type="dxa"/>
          </w:tcPr>
          <w:p w:rsidR="009C63B5" w:rsidRPr="009C63B5" w:rsidRDefault="009C63B5" w:rsidP="009C63B5">
            <w:pPr>
              <w:widowControl w:val="0"/>
              <w:autoSpaceDE w:val="0"/>
              <w:autoSpaceDN w:val="0"/>
            </w:pPr>
          </w:p>
        </w:tc>
        <w:tc>
          <w:tcPr>
            <w:tcW w:w="1049" w:type="dxa"/>
          </w:tcPr>
          <w:p w:rsidR="009C63B5" w:rsidRPr="009C63B5" w:rsidRDefault="009C63B5" w:rsidP="009C63B5">
            <w:pPr>
              <w:widowControl w:val="0"/>
              <w:autoSpaceDE w:val="0"/>
              <w:autoSpaceDN w:val="0"/>
            </w:pPr>
          </w:p>
        </w:tc>
        <w:tc>
          <w:tcPr>
            <w:tcW w:w="850" w:type="dxa"/>
          </w:tcPr>
          <w:p w:rsidR="009C63B5" w:rsidRPr="009C63B5" w:rsidRDefault="009C63B5" w:rsidP="009C63B5">
            <w:pPr>
              <w:widowControl w:val="0"/>
              <w:autoSpaceDE w:val="0"/>
              <w:autoSpaceDN w:val="0"/>
            </w:pPr>
          </w:p>
        </w:tc>
        <w:tc>
          <w:tcPr>
            <w:tcW w:w="766" w:type="dxa"/>
          </w:tcPr>
          <w:p w:rsidR="009C63B5" w:rsidRPr="009C63B5" w:rsidRDefault="009C63B5" w:rsidP="009C63B5">
            <w:pPr>
              <w:widowControl w:val="0"/>
              <w:autoSpaceDE w:val="0"/>
              <w:autoSpaceDN w:val="0"/>
            </w:pPr>
          </w:p>
        </w:tc>
        <w:tc>
          <w:tcPr>
            <w:tcW w:w="1020" w:type="dxa"/>
          </w:tcPr>
          <w:p w:rsidR="009C63B5" w:rsidRPr="009C63B5" w:rsidRDefault="009C63B5" w:rsidP="009C63B5">
            <w:pPr>
              <w:widowControl w:val="0"/>
              <w:autoSpaceDE w:val="0"/>
              <w:autoSpaceDN w:val="0"/>
            </w:pPr>
          </w:p>
        </w:tc>
        <w:tc>
          <w:tcPr>
            <w:tcW w:w="907" w:type="dxa"/>
          </w:tcPr>
          <w:p w:rsidR="009C63B5" w:rsidRPr="009C63B5" w:rsidRDefault="009C63B5" w:rsidP="009C63B5">
            <w:pPr>
              <w:widowControl w:val="0"/>
              <w:autoSpaceDE w:val="0"/>
              <w:autoSpaceDN w:val="0"/>
            </w:pPr>
          </w:p>
        </w:tc>
        <w:tc>
          <w:tcPr>
            <w:tcW w:w="1334" w:type="dxa"/>
          </w:tcPr>
          <w:p w:rsidR="009C63B5" w:rsidRPr="009C63B5" w:rsidRDefault="009C63B5" w:rsidP="009C63B5">
            <w:pPr>
              <w:widowControl w:val="0"/>
              <w:autoSpaceDE w:val="0"/>
              <w:autoSpaceDN w:val="0"/>
            </w:pPr>
          </w:p>
        </w:tc>
        <w:tc>
          <w:tcPr>
            <w:tcW w:w="992" w:type="dxa"/>
          </w:tcPr>
          <w:p w:rsidR="009C63B5" w:rsidRPr="009C63B5" w:rsidRDefault="009C63B5" w:rsidP="009C63B5">
            <w:pPr>
              <w:widowControl w:val="0"/>
              <w:autoSpaceDE w:val="0"/>
              <w:autoSpaceDN w:val="0"/>
            </w:pPr>
          </w:p>
        </w:tc>
        <w:tc>
          <w:tcPr>
            <w:tcW w:w="794" w:type="dxa"/>
          </w:tcPr>
          <w:p w:rsidR="009C63B5" w:rsidRPr="009C63B5" w:rsidRDefault="009C63B5" w:rsidP="009C63B5">
            <w:pPr>
              <w:widowControl w:val="0"/>
              <w:autoSpaceDE w:val="0"/>
              <w:autoSpaceDN w:val="0"/>
            </w:pPr>
          </w:p>
        </w:tc>
        <w:tc>
          <w:tcPr>
            <w:tcW w:w="1644" w:type="dxa"/>
          </w:tcPr>
          <w:p w:rsidR="009C63B5" w:rsidRPr="009C63B5" w:rsidRDefault="009C63B5" w:rsidP="009C63B5">
            <w:pPr>
              <w:widowControl w:val="0"/>
              <w:autoSpaceDE w:val="0"/>
              <w:autoSpaceDN w:val="0"/>
            </w:pPr>
          </w:p>
        </w:tc>
        <w:tc>
          <w:tcPr>
            <w:tcW w:w="1246" w:type="dxa"/>
          </w:tcPr>
          <w:p w:rsidR="009C63B5" w:rsidRPr="009C63B5" w:rsidRDefault="009C63B5" w:rsidP="009C63B5">
            <w:pPr>
              <w:widowControl w:val="0"/>
              <w:autoSpaceDE w:val="0"/>
              <w:autoSpaceDN w:val="0"/>
            </w:pPr>
          </w:p>
        </w:tc>
      </w:tr>
    </w:tbl>
    <w:p w:rsidR="009C63B5" w:rsidRPr="009C63B5" w:rsidRDefault="009C63B5" w:rsidP="009C63B5">
      <w:pPr>
        <w:spacing w:after="200" w:line="276" w:lineRule="auto"/>
        <w:rPr>
          <w:rFonts w:eastAsiaTheme="minorHAnsi"/>
          <w:lang w:eastAsia="en-US"/>
        </w:rPr>
      </w:pPr>
    </w:p>
    <w:p w:rsidR="009C63B5" w:rsidRPr="009C63B5" w:rsidRDefault="009C63B5" w:rsidP="009C63B5">
      <w:pPr>
        <w:widowControl w:val="0"/>
        <w:autoSpaceDE w:val="0"/>
        <w:autoSpaceDN w:val="0"/>
        <w:jc w:val="both"/>
      </w:pPr>
      <w:r w:rsidRPr="009C63B5">
        <w:t xml:space="preserve">Руководитель                        </w:t>
      </w:r>
      <w:r w:rsidR="00E37A11">
        <w:t xml:space="preserve">                                                 </w:t>
      </w:r>
      <w:r w:rsidRPr="009C63B5">
        <w:t xml:space="preserve">                             Организация</w:t>
      </w:r>
    </w:p>
    <w:p w:rsidR="009C63B5" w:rsidRPr="009C63B5" w:rsidRDefault="009C63B5" w:rsidP="009C63B5">
      <w:pPr>
        <w:widowControl w:val="0"/>
        <w:autoSpaceDE w:val="0"/>
        <w:autoSpaceDN w:val="0"/>
        <w:jc w:val="both"/>
      </w:pPr>
      <w:r w:rsidRPr="009C63B5">
        <w:t xml:space="preserve">Получателя средств </w:t>
      </w:r>
    </w:p>
    <w:p w:rsidR="009C63B5" w:rsidRPr="009C63B5" w:rsidRDefault="00E37A11" w:rsidP="009C63B5">
      <w:pPr>
        <w:widowControl w:val="0"/>
        <w:autoSpaceDE w:val="0"/>
        <w:autoSpaceDN w:val="0"/>
        <w:jc w:val="both"/>
      </w:pPr>
      <w:r>
        <w:t>р</w:t>
      </w:r>
      <w:r w:rsidR="009C63B5" w:rsidRPr="009C63B5">
        <w:t>айонного бюджета</w:t>
      </w:r>
    </w:p>
    <w:p w:rsidR="009C63B5" w:rsidRPr="009C63B5" w:rsidRDefault="009C63B5" w:rsidP="009C63B5">
      <w:pPr>
        <w:widowControl w:val="0"/>
        <w:autoSpaceDE w:val="0"/>
        <w:autoSpaceDN w:val="0"/>
        <w:jc w:val="both"/>
      </w:pPr>
      <w:r w:rsidRPr="009C63B5">
        <w:t>______________</w:t>
      </w:r>
      <w:r w:rsidR="00E37A11">
        <w:t>_________</w:t>
      </w:r>
      <w:r w:rsidRPr="009C63B5">
        <w:t xml:space="preserve">______________          </w:t>
      </w:r>
      <w:r w:rsidR="00E37A11">
        <w:t xml:space="preserve">                   </w:t>
      </w:r>
      <w:r w:rsidRPr="009C63B5">
        <w:t xml:space="preserve">                 __________________</w:t>
      </w:r>
      <w:r w:rsidR="00E37A11">
        <w:t>__</w:t>
      </w:r>
      <w:r w:rsidRPr="009C63B5">
        <w:t>_________________</w:t>
      </w:r>
    </w:p>
    <w:p w:rsidR="009C63B5" w:rsidRPr="009C63B5" w:rsidRDefault="009C63B5" w:rsidP="009C63B5">
      <w:pPr>
        <w:widowControl w:val="0"/>
        <w:autoSpaceDE w:val="0"/>
        <w:autoSpaceDN w:val="0"/>
        <w:jc w:val="both"/>
      </w:pPr>
      <w:r w:rsidRPr="009C63B5">
        <w:t>(должность, подпись,</w:t>
      </w:r>
      <w:r w:rsidR="001C34FD">
        <w:t xml:space="preserve"> </w:t>
      </w:r>
      <w:r w:rsidRPr="009C63B5">
        <w:t xml:space="preserve">расшифровка подписи) </w:t>
      </w:r>
      <w:r w:rsidR="00E37A11">
        <w:t xml:space="preserve">                                        </w:t>
      </w:r>
      <w:r w:rsidRPr="009C63B5">
        <w:t xml:space="preserve">(должность, подпись, расшифровка подписи)                                                                                                                                    </w:t>
      </w:r>
    </w:p>
    <w:p w:rsidR="009C63B5" w:rsidRPr="009C63B5" w:rsidRDefault="009C63B5" w:rsidP="009C63B5">
      <w:pPr>
        <w:widowControl w:val="0"/>
        <w:autoSpaceDE w:val="0"/>
        <w:autoSpaceDN w:val="0"/>
        <w:jc w:val="both"/>
      </w:pPr>
    </w:p>
    <w:p w:rsidR="009C63B5" w:rsidRPr="009C63B5" w:rsidRDefault="009C63B5" w:rsidP="009C63B5">
      <w:pPr>
        <w:widowControl w:val="0"/>
        <w:autoSpaceDE w:val="0"/>
        <w:autoSpaceDN w:val="0"/>
        <w:jc w:val="both"/>
      </w:pPr>
      <w:r w:rsidRPr="009C63B5">
        <w:t xml:space="preserve">   М.П.                                                                   </w:t>
      </w:r>
      <w:r w:rsidR="00E37A11">
        <w:t xml:space="preserve">                                        </w:t>
      </w:r>
      <w:r w:rsidRPr="009C63B5">
        <w:t xml:space="preserve">     М.П.</w:t>
      </w:r>
    </w:p>
    <w:sectPr w:rsidR="009C63B5" w:rsidRPr="009C63B5" w:rsidSect="001C34FD">
      <w:pgSz w:w="16838" w:h="11906" w:orient="landscape" w:code="9"/>
      <w:pgMar w:top="1135"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3B5"/>
    <w:rsid w:val="000A5330"/>
    <w:rsid w:val="00133EE1"/>
    <w:rsid w:val="00181985"/>
    <w:rsid w:val="001C34FD"/>
    <w:rsid w:val="001E351A"/>
    <w:rsid w:val="00264C0D"/>
    <w:rsid w:val="00265916"/>
    <w:rsid w:val="00284FC1"/>
    <w:rsid w:val="002C0361"/>
    <w:rsid w:val="002D0B5F"/>
    <w:rsid w:val="00433B2D"/>
    <w:rsid w:val="004944CA"/>
    <w:rsid w:val="004A7F7E"/>
    <w:rsid w:val="004F6DAC"/>
    <w:rsid w:val="00586888"/>
    <w:rsid w:val="0076514E"/>
    <w:rsid w:val="00825977"/>
    <w:rsid w:val="009B491E"/>
    <w:rsid w:val="009C63B5"/>
    <w:rsid w:val="00A3714E"/>
    <w:rsid w:val="00B56964"/>
    <w:rsid w:val="00BC4AAC"/>
    <w:rsid w:val="00DC637A"/>
    <w:rsid w:val="00E37A11"/>
    <w:rsid w:val="00F27C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63B5"/>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qFormat/>
    <w:rsid w:val="009C63B5"/>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9C63B5"/>
    <w:rPr>
      <w:rFonts w:ascii="Times New Roman" w:eastAsia="Times New Roman" w:hAnsi="Times New Roman" w:cs="Times New Roman"/>
      <w:b/>
      <w:bCs/>
      <w:sz w:val="28"/>
      <w:szCs w:val="28"/>
      <w:lang w:eastAsia="ru-RU"/>
    </w:rPr>
  </w:style>
  <w:style w:type="paragraph" w:customStyle="1" w:styleId="ConsPlusNormal">
    <w:name w:val="ConsPlusNormal"/>
    <w:rsid w:val="009C63B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alloon Text"/>
    <w:basedOn w:val="a"/>
    <w:link w:val="a4"/>
    <w:uiPriority w:val="99"/>
    <w:semiHidden/>
    <w:unhideWhenUsed/>
    <w:rsid w:val="009C63B5"/>
    <w:rPr>
      <w:rFonts w:ascii="Tahoma" w:hAnsi="Tahoma" w:cs="Tahoma"/>
      <w:sz w:val="16"/>
      <w:szCs w:val="16"/>
    </w:rPr>
  </w:style>
  <w:style w:type="character" w:customStyle="1" w:styleId="a4">
    <w:name w:val="Текст выноски Знак"/>
    <w:basedOn w:val="a0"/>
    <w:link w:val="a3"/>
    <w:uiPriority w:val="99"/>
    <w:semiHidden/>
    <w:rsid w:val="009C63B5"/>
    <w:rPr>
      <w:rFonts w:ascii="Tahoma" w:eastAsia="Times New Roman" w:hAnsi="Tahoma" w:cs="Tahoma"/>
      <w:sz w:val="16"/>
      <w:szCs w:val="16"/>
      <w:lang w:eastAsia="ru-RU"/>
    </w:rPr>
  </w:style>
  <w:style w:type="numbering" w:customStyle="1" w:styleId="1">
    <w:name w:val="Нет списка1"/>
    <w:next w:val="a2"/>
    <w:uiPriority w:val="99"/>
    <w:semiHidden/>
    <w:unhideWhenUsed/>
    <w:rsid w:val="009C63B5"/>
  </w:style>
  <w:style w:type="paragraph" w:customStyle="1" w:styleId="ConsPlusNonformat">
    <w:name w:val="ConsPlusNonformat"/>
    <w:rsid w:val="009C63B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C63B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C63B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C63B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C63B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C63B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C63B5"/>
    <w:pPr>
      <w:widowControl w:val="0"/>
      <w:autoSpaceDE w:val="0"/>
      <w:autoSpaceDN w:val="0"/>
      <w:spacing w:after="0" w:line="240" w:lineRule="auto"/>
    </w:pPr>
    <w:rPr>
      <w:rFonts w:ascii="Arial" w:eastAsia="Times New Roman" w:hAnsi="Arial" w:cs="Arial"/>
      <w:sz w:val="20"/>
      <w:szCs w:val="20"/>
      <w:lang w:eastAsia="ru-RU"/>
    </w:rPr>
  </w:style>
  <w:style w:type="table" w:styleId="a5">
    <w:name w:val="Table Grid"/>
    <w:basedOn w:val="a1"/>
    <w:uiPriority w:val="59"/>
    <w:rsid w:val="009C63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63B5"/>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qFormat/>
    <w:rsid w:val="009C63B5"/>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9C63B5"/>
    <w:rPr>
      <w:rFonts w:ascii="Times New Roman" w:eastAsia="Times New Roman" w:hAnsi="Times New Roman" w:cs="Times New Roman"/>
      <w:b/>
      <w:bCs/>
      <w:sz w:val="28"/>
      <w:szCs w:val="28"/>
      <w:lang w:eastAsia="ru-RU"/>
    </w:rPr>
  </w:style>
  <w:style w:type="paragraph" w:customStyle="1" w:styleId="ConsPlusNormal">
    <w:name w:val="ConsPlusNormal"/>
    <w:rsid w:val="009C63B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alloon Text"/>
    <w:basedOn w:val="a"/>
    <w:link w:val="a4"/>
    <w:uiPriority w:val="99"/>
    <w:semiHidden/>
    <w:unhideWhenUsed/>
    <w:rsid w:val="009C63B5"/>
    <w:rPr>
      <w:rFonts w:ascii="Tahoma" w:hAnsi="Tahoma" w:cs="Tahoma"/>
      <w:sz w:val="16"/>
      <w:szCs w:val="16"/>
    </w:rPr>
  </w:style>
  <w:style w:type="character" w:customStyle="1" w:styleId="a4">
    <w:name w:val="Текст выноски Знак"/>
    <w:basedOn w:val="a0"/>
    <w:link w:val="a3"/>
    <w:uiPriority w:val="99"/>
    <w:semiHidden/>
    <w:rsid w:val="009C63B5"/>
    <w:rPr>
      <w:rFonts w:ascii="Tahoma" w:eastAsia="Times New Roman" w:hAnsi="Tahoma" w:cs="Tahoma"/>
      <w:sz w:val="16"/>
      <w:szCs w:val="16"/>
      <w:lang w:eastAsia="ru-RU"/>
    </w:rPr>
  </w:style>
  <w:style w:type="numbering" w:customStyle="1" w:styleId="1">
    <w:name w:val="Нет списка1"/>
    <w:next w:val="a2"/>
    <w:uiPriority w:val="99"/>
    <w:semiHidden/>
    <w:unhideWhenUsed/>
    <w:rsid w:val="009C63B5"/>
  </w:style>
  <w:style w:type="paragraph" w:customStyle="1" w:styleId="ConsPlusNonformat">
    <w:name w:val="ConsPlusNonformat"/>
    <w:rsid w:val="009C63B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C63B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C63B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C63B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C63B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C63B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C63B5"/>
    <w:pPr>
      <w:widowControl w:val="0"/>
      <w:autoSpaceDE w:val="0"/>
      <w:autoSpaceDN w:val="0"/>
      <w:spacing w:after="0" w:line="240" w:lineRule="auto"/>
    </w:pPr>
    <w:rPr>
      <w:rFonts w:ascii="Arial" w:eastAsia="Times New Roman" w:hAnsi="Arial" w:cs="Arial"/>
      <w:sz w:val="20"/>
      <w:szCs w:val="20"/>
      <w:lang w:eastAsia="ru-RU"/>
    </w:rPr>
  </w:style>
  <w:style w:type="table" w:styleId="a5">
    <w:name w:val="Table Grid"/>
    <w:basedOn w:val="a1"/>
    <w:uiPriority w:val="59"/>
    <w:rsid w:val="009C63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F78F9C240EB1343053431A743719F323E0C1FC984601652C00073948354D9A65156160EABB28570x0cBK"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consultantplus://offline/ref=34BC88F33E403A85702CBEA022F670BED96F1349BD54078C96B3067C6EU62BF" TargetMode="External"/><Relationship Id="rId4" Type="http://schemas.microsoft.com/office/2007/relationships/stylesWithEffects" Target="stylesWithEffects.xml"/><Relationship Id="rId9" Type="http://schemas.openxmlformats.org/officeDocument/2006/relationships/hyperlink" Target="consultantplus://offline/ref=0F78F9C240EB1343053431A743719F323E0C1FC984601652C00073948354D9A65156160EABB28575x0cF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191F35-13A1-4904-AAF1-610570864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1</Pages>
  <Words>4326</Words>
  <Characters>24663</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Клочкова ИВ</dc:creator>
  <cp:lastModifiedBy>Клочкова ИВ</cp:lastModifiedBy>
  <cp:revision>5</cp:revision>
  <cp:lastPrinted>2018-05-04T06:29:00Z</cp:lastPrinted>
  <dcterms:created xsi:type="dcterms:W3CDTF">2018-05-03T07:31:00Z</dcterms:created>
  <dcterms:modified xsi:type="dcterms:W3CDTF">2018-05-04T10:42:00Z</dcterms:modified>
</cp:coreProperties>
</file>